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944" w:rsidRPr="00F45BAF" w:rsidRDefault="005F15F2" w:rsidP="005F15F2">
      <w:pPr>
        <w:spacing w:after="0"/>
        <w:jc w:val="center"/>
        <w:rPr>
          <w:rFonts w:ascii="Book Antiqua" w:hAnsi="Book Antiqua"/>
          <w:sz w:val="24"/>
          <w:szCs w:val="32"/>
          <w:lang w:val="en-GB"/>
        </w:rPr>
      </w:pPr>
      <w:r w:rsidRPr="00F45BAF">
        <w:rPr>
          <w:rFonts w:ascii="Book Antiqua" w:hAnsi="Book Antiqua"/>
          <w:b/>
          <w:sz w:val="48"/>
          <w:szCs w:val="32"/>
          <w:lang w:val="en-GB"/>
        </w:rPr>
        <w:t>APPLICATION FOR THE CONFERENCE</w:t>
      </w:r>
    </w:p>
    <w:p w:rsidR="00C2184C" w:rsidRPr="00F45BAF" w:rsidRDefault="00C2184C" w:rsidP="004D5944">
      <w:pPr>
        <w:spacing w:after="0"/>
        <w:rPr>
          <w:rFonts w:ascii="Book Antiqua" w:hAnsi="Book Antiqua"/>
          <w:sz w:val="32"/>
          <w:szCs w:val="32"/>
          <w:lang w:val="en-GB"/>
        </w:rPr>
      </w:pPr>
    </w:p>
    <w:p w:rsidR="004D5944" w:rsidRPr="00F45BAF" w:rsidRDefault="004D5944" w:rsidP="004D5944">
      <w:pPr>
        <w:spacing w:after="0"/>
        <w:rPr>
          <w:rFonts w:ascii="Book Antiqua" w:hAnsi="Book Antiqua"/>
          <w:sz w:val="32"/>
          <w:szCs w:val="32"/>
          <w:lang w:val="en-GB"/>
        </w:rPr>
      </w:pPr>
    </w:p>
    <w:p w:rsidR="004D5944" w:rsidRPr="00F45BAF" w:rsidRDefault="004D5944" w:rsidP="004D5944">
      <w:pPr>
        <w:spacing w:after="0"/>
        <w:jc w:val="center"/>
        <w:rPr>
          <w:rFonts w:ascii="Book Antiqua" w:hAnsi="Book Antiqua"/>
          <w:sz w:val="32"/>
          <w:szCs w:val="32"/>
          <w:lang w:val="en-GB"/>
        </w:rPr>
      </w:pPr>
    </w:p>
    <w:p w:rsidR="00C2184C" w:rsidRPr="00F45BAF" w:rsidRDefault="00C2184C" w:rsidP="004D5944">
      <w:pPr>
        <w:spacing w:after="0"/>
        <w:jc w:val="center"/>
        <w:rPr>
          <w:rFonts w:ascii="Book Antiqua" w:hAnsi="Book Antiqua"/>
          <w:sz w:val="32"/>
          <w:szCs w:val="32"/>
          <w:lang w:val="en-GB"/>
        </w:rPr>
      </w:pPr>
    </w:p>
    <w:p w:rsidR="00C2184C" w:rsidRPr="00F45BAF" w:rsidRDefault="00C2184C" w:rsidP="004D5944">
      <w:pPr>
        <w:spacing w:after="0"/>
        <w:jc w:val="center"/>
        <w:rPr>
          <w:rFonts w:ascii="Book Antiqua" w:hAnsi="Book Antiqua"/>
          <w:sz w:val="32"/>
          <w:szCs w:val="32"/>
          <w:lang w:val="en-GB"/>
        </w:rPr>
      </w:pPr>
    </w:p>
    <w:p w:rsidR="005F15F2" w:rsidRPr="00F45BAF" w:rsidRDefault="005F15F2" w:rsidP="005F15F2">
      <w:pPr>
        <w:spacing w:after="0"/>
        <w:jc w:val="center"/>
        <w:rPr>
          <w:rFonts w:ascii="Times New Roman" w:hAnsi="Times New Roman" w:cs="Times New Roman"/>
          <w:b/>
          <w:sz w:val="48"/>
          <w:szCs w:val="24"/>
          <w:lang w:val="en-GB"/>
        </w:rPr>
      </w:pPr>
      <w:r w:rsidRPr="00F45BAF">
        <w:rPr>
          <w:rFonts w:ascii="Times New Roman" w:hAnsi="Times New Roman" w:cs="Times New Roman"/>
          <w:b/>
          <w:sz w:val="48"/>
          <w:szCs w:val="24"/>
          <w:lang w:val="en-GB"/>
        </w:rPr>
        <w:t xml:space="preserve">Language and politics – </w:t>
      </w:r>
    </w:p>
    <w:p w:rsidR="004D5944" w:rsidRPr="00F45BAF" w:rsidRDefault="005F15F2" w:rsidP="005F15F2">
      <w:pPr>
        <w:spacing w:after="0"/>
        <w:jc w:val="center"/>
        <w:rPr>
          <w:rFonts w:ascii="Book Antiqua" w:hAnsi="Book Antiqua"/>
          <w:b/>
          <w:sz w:val="44"/>
          <w:szCs w:val="32"/>
          <w:lang w:val="en-GB"/>
        </w:rPr>
      </w:pPr>
      <w:r w:rsidRPr="00F45BAF">
        <w:rPr>
          <w:rFonts w:ascii="Times New Roman" w:hAnsi="Times New Roman" w:cs="Times New Roman"/>
          <w:b/>
          <w:sz w:val="48"/>
          <w:szCs w:val="24"/>
          <w:lang w:val="en-GB"/>
        </w:rPr>
        <w:t>Between linguistics and political science</w:t>
      </w:r>
      <w:r w:rsidR="00E1056C" w:rsidRPr="00F45BAF">
        <w:rPr>
          <w:rFonts w:ascii="Times New Roman" w:hAnsi="Times New Roman" w:cs="Times New Roman"/>
          <w:b/>
          <w:sz w:val="48"/>
          <w:szCs w:val="24"/>
          <w:lang w:val="en-GB"/>
        </w:rPr>
        <w:t xml:space="preserve"> V</w:t>
      </w:r>
      <w:r w:rsidR="000C1277" w:rsidRPr="00F45BAF">
        <w:rPr>
          <w:rFonts w:ascii="Times New Roman" w:hAnsi="Times New Roman" w:cs="Times New Roman"/>
          <w:b/>
          <w:sz w:val="48"/>
          <w:szCs w:val="24"/>
          <w:lang w:val="en-GB"/>
        </w:rPr>
        <w:t>I</w:t>
      </w:r>
      <w:r w:rsidR="004A3CFD" w:rsidRPr="00F45BAF">
        <w:rPr>
          <w:rFonts w:ascii="Times New Roman" w:hAnsi="Times New Roman" w:cs="Times New Roman"/>
          <w:b/>
          <w:sz w:val="48"/>
          <w:szCs w:val="24"/>
          <w:lang w:val="en-GB"/>
        </w:rPr>
        <w:t>I</w:t>
      </w:r>
      <w:r w:rsidR="00E71B90">
        <w:rPr>
          <w:rFonts w:ascii="Times New Roman" w:hAnsi="Times New Roman" w:cs="Times New Roman"/>
          <w:b/>
          <w:sz w:val="48"/>
          <w:szCs w:val="24"/>
          <w:lang w:val="en-GB"/>
        </w:rPr>
        <w:t>I</w:t>
      </w:r>
    </w:p>
    <w:p w:rsidR="004D5944" w:rsidRPr="00F45BAF" w:rsidRDefault="004D5944" w:rsidP="004D5944">
      <w:pPr>
        <w:spacing w:after="0"/>
        <w:jc w:val="center"/>
        <w:rPr>
          <w:rFonts w:ascii="Book Antiqua" w:hAnsi="Book Antiqua"/>
          <w:b/>
          <w:sz w:val="36"/>
          <w:szCs w:val="32"/>
          <w:lang w:val="en-GB"/>
        </w:rPr>
      </w:pPr>
    </w:p>
    <w:p w:rsidR="00C2184C" w:rsidRPr="00F45BAF" w:rsidRDefault="00C2184C" w:rsidP="004D5944">
      <w:pPr>
        <w:spacing w:after="0"/>
        <w:jc w:val="center"/>
        <w:rPr>
          <w:rFonts w:ascii="Book Antiqua" w:hAnsi="Book Antiqua"/>
          <w:b/>
          <w:sz w:val="36"/>
          <w:szCs w:val="32"/>
          <w:lang w:val="en-GB"/>
        </w:rPr>
      </w:pPr>
    </w:p>
    <w:p w:rsidR="00C2184C" w:rsidRPr="00F45BAF" w:rsidRDefault="00C2184C" w:rsidP="004D5944">
      <w:pPr>
        <w:spacing w:after="0"/>
        <w:jc w:val="center"/>
        <w:rPr>
          <w:rFonts w:ascii="Book Antiqua" w:hAnsi="Book Antiqua"/>
          <w:b/>
          <w:sz w:val="36"/>
          <w:szCs w:val="32"/>
          <w:lang w:val="en-GB"/>
        </w:rPr>
      </w:pPr>
    </w:p>
    <w:p w:rsidR="004D5944" w:rsidRPr="00F45BAF" w:rsidRDefault="005D2F0E" w:rsidP="004D5944">
      <w:pPr>
        <w:spacing w:after="0"/>
        <w:jc w:val="center"/>
        <w:rPr>
          <w:rFonts w:ascii="Book Antiqua" w:hAnsi="Book Antiqua"/>
          <w:b/>
          <w:sz w:val="36"/>
          <w:szCs w:val="32"/>
          <w:lang w:val="en-GB"/>
        </w:rPr>
      </w:pPr>
      <w:r>
        <w:rPr>
          <w:rFonts w:ascii="Book Antiqua" w:hAnsi="Book Antiqua"/>
          <w:b/>
          <w:sz w:val="36"/>
          <w:szCs w:val="32"/>
          <w:lang w:val="en-GB"/>
        </w:rPr>
        <w:t>6</w:t>
      </w:r>
      <w:r w:rsidR="00C2184C" w:rsidRPr="00F45BAF">
        <w:rPr>
          <w:rFonts w:ascii="Book Antiqua" w:hAnsi="Book Antiqua"/>
          <w:b/>
          <w:sz w:val="36"/>
          <w:szCs w:val="32"/>
          <w:lang w:val="en-GB"/>
        </w:rPr>
        <w:t xml:space="preserve"> </w:t>
      </w:r>
      <w:r>
        <w:rPr>
          <w:rFonts w:ascii="Book Antiqua" w:hAnsi="Book Antiqua"/>
          <w:b/>
          <w:sz w:val="36"/>
          <w:szCs w:val="32"/>
          <w:lang w:val="en-GB"/>
        </w:rPr>
        <w:t>October</w:t>
      </w:r>
      <w:r w:rsidR="0046593C" w:rsidRPr="00F45BAF">
        <w:rPr>
          <w:rFonts w:ascii="Book Antiqua" w:hAnsi="Book Antiqua"/>
          <w:b/>
          <w:sz w:val="36"/>
          <w:szCs w:val="32"/>
          <w:lang w:val="en-GB"/>
        </w:rPr>
        <w:t xml:space="preserve"> 202</w:t>
      </w:r>
      <w:r>
        <w:rPr>
          <w:rFonts w:ascii="Book Antiqua" w:hAnsi="Book Antiqua"/>
          <w:b/>
          <w:sz w:val="36"/>
          <w:szCs w:val="32"/>
          <w:lang w:val="en-GB"/>
        </w:rPr>
        <w:t>3</w:t>
      </w:r>
    </w:p>
    <w:p w:rsidR="00C2184C" w:rsidRPr="00F45BAF" w:rsidRDefault="00C2184C" w:rsidP="004D5944">
      <w:pPr>
        <w:spacing w:after="0"/>
        <w:jc w:val="center"/>
        <w:rPr>
          <w:rFonts w:ascii="Book Antiqua" w:hAnsi="Book Antiqua"/>
          <w:b/>
          <w:sz w:val="36"/>
          <w:szCs w:val="32"/>
          <w:lang w:val="en-GB"/>
        </w:rPr>
      </w:pPr>
    </w:p>
    <w:p w:rsidR="005F15F2" w:rsidRPr="00F45BAF" w:rsidRDefault="005F15F2" w:rsidP="005F15F2">
      <w:pPr>
        <w:spacing w:after="0"/>
        <w:jc w:val="center"/>
        <w:rPr>
          <w:rFonts w:ascii="Book Antiqua" w:hAnsi="Book Antiqua"/>
          <w:b/>
          <w:sz w:val="36"/>
          <w:szCs w:val="32"/>
          <w:lang w:val="en-GB"/>
        </w:rPr>
      </w:pPr>
      <w:r w:rsidRPr="00F45BAF">
        <w:rPr>
          <w:rFonts w:ascii="Book Antiqua" w:hAnsi="Book Antiqua"/>
          <w:b/>
          <w:sz w:val="36"/>
          <w:szCs w:val="32"/>
          <w:lang w:val="en-GB"/>
        </w:rPr>
        <w:t>Faculty of Applied Languages</w:t>
      </w:r>
    </w:p>
    <w:p w:rsidR="005F15F2" w:rsidRPr="00F45BAF" w:rsidRDefault="005F15F2" w:rsidP="005F15F2">
      <w:pPr>
        <w:spacing w:after="0"/>
        <w:jc w:val="center"/>
        <w:rPr>
          <w:rFonts w:ascii="Book Antiqua" w:hAnsi="Book Antiqua"/>
          <w:b/>
          <w:sz w:val="36"/>
          <w:szCs w:val="32"/>
          <w:lang w:val="en-GB"/>
        </w:rPr>
      </w:pPr>
      <w:r w:rsidRPr="00F45BAF">
        <w:rPr>
          <w:rFonts w:ascii="Book Antiqua" w:hAnsi="Book Antiqua"/>
          <w:b/>
          <w:sz w:val="36"/>
          <w:szCs w:val="32"/>
          <w:lang w:val="en-GB"/>
        </w:rPr>
        <w:t>University of Economics in Bratislava</w:t>
      </w:r>
    </w:p>
    <w:p w:rsidR="005F15F2" w:rsidRPr="00F45BAF" w:rsidRDefault="005F15F2" w:rsidP="005F15F2">
      <w:pPr>
        <w:spacing w:after="0"/>
        <w:jc w:val="center"/>
        <w:rPr>
          <w:rFonts w:ascii="Book Antiqua" w:hAnsi="Book Antiqua"/>
          <w:b/>
          <w:sz w:val="36"/>
          <w:szCs w:val="32"/>
          <w:lang w:val="en-GB"/>
        </w:rPr>
      </w:pPr>
      <w:r w:rsidRPr="00F45BAF">
        <w:rPr>
          <w:rFonts w:ascii="Book Antiqua" w:hAnsi="Book Antiqua"/>
          <w:b/>
          <w:sz w:val="36"/>
          <w:szCs w:val="32"/>
          <w:lang w:val="en-GB"/>
        </w:rPr>
        <w:t>Slovak Society for Regional Policy at the SAS</w:t>
      </w:r>
    </w:p>
    <w:p w:rsidR="005F15F2" w:rsidRPr="00F45BAF" w:rsidRDefault="005F15F2" w:rsidP="005F15F2">
      <w:pPr>
        <w:spacing w:after="0"/>
        <w:jc w:val="center"/>
        <w:rPr>
          <w:rFonts w:ascii="Book Antiqua" w:hAnsi="Book Antiqua"/>
          <w:b/>
          <w:sz w:val="36"/>
          <w:szCs w:val="32"/>
          <w:lang w:val="en-GB"/>
        </w:rPr>
      </w:pPr>
      <w:r w:rsidRPr="00F45BAF">
        <w:rPr>
          <w:rFonts w:ascii="Book Antiqua" w:hAnsi="Book Antiqua"/>
          <w:b/>
          <w:sz w:val="36"/>
          <w:szCs w:val="32"/>
          <w:lang w:val="en-GB"/>
        </w:rPr>
        <w:t xml:space="preserve">Institute of Political Science of the </w:t>
      </w:r>
    </w:p>
    <w:p w:rsidR="005C68FA" w:rsidRPr="00F45BAF" w:rsidRDefault="005F15F2" w:rsidP="005F15F2">
      <w:pPr>
        <w:spacing w:after="0"/>
        <w:jc w:val="center"/>
        <w:rPr>
          <w:rFonts w:ascii="Book Antiqua" w:hAnsi="Book Antiqua"/>
          <w:b/>
          <w:sz w:val="36"/>
          <w:szCs w:val="32"/>
          <w:lang w:val="en-GB"/>
        </w:rPr>
      </w:pPr>
      <w:r w:rsidRPr="00F45BAF">
        <w:rPr>
          <w:rFonts w:ascii="Book Antiqua" w:hAnsi="Book Antiqua"/>
          <w:b/>
          <w:sz w:val="36"/>
          <w:szCs w:val="32"/>
          <w:lang w:val="en-GB"/>
        </w:rPr>
        <w:t>Slovak Academy of Sciences</w:t>
      </w:r>
    </w:p>
    <w:p w:rsidR="00C2184C" w:rsidRPr="00F45BAF" w:rsidRDefault="00C2184C" w:rsidP="004D5944">
      <w:pPr>
        <w:spacing w:after="0"/>
        <w:jc w:val="center"/>
        <w:rPr>
          <w:rFonts w:ascii="Book Antiqua" w:hAnsi="Book Antiqua"/>
          <w:b/>
          <w:sz w:val="36"/>
          <w:szCs w:val="32"/>
          <w:lang w:val="en-GB"/>
        </w:rPr>
      </w:pPr>
    </w:p>
    <w:p w:rsidR="00C2184C" w:rsidRPr="00F45BAF" w:rsidRDefault="00C2184C" w:rsidP="004D5944">
      <w:pPr>
        <w:spacing w:after="0"/>
        <w:jc w:val="center"/>
        <w:rPr>
          <w:rFonts w:ascii="Book Antiqua" w:hAnsi="Book Antiqua"/>
          <w:b/>
          <w:sz w:val="36"/>
          <w:szCs w:val="32"/>
          <w:lang w:val="en-GB"/>
        </w:rPr>
      </w:pPr>
    </w:p>
    <w:p w:rsidR="00C2184C" w:rsidRPr="00F45BAF" w:rsidRDefault="00C2184C" w:rsidP="004D5944">
      <w:pPr>
        <w:spacing w:after="0"/>
        <w:jc w:val="center"/>
        <w:rPr>
          <w:rFonts w:ascii="Book Antiqua" w:hAnsi="Book Antiqua"/>
          <w:b/>
          <w:sz w:val="36"/>
          <w:szCs w:val="32"/>
          <w:lang w:val="en-GB"/>
        </w:rPr>
      </w:pPr>
    </w:p>
    <w:p w:rsidR="005F15F2" w:rsidRPr="00F45BAF" w:rsidRDefault="005F15F2" w:rsidP="005F15F2">
      <w:pPr>
        <w:spacing w:after="0"/>
        <w:jc w:val="both"/>
        <w:rPr>
          <w:rFonts w:ascii="Times New Roman" w:hAnsi="Times New Roman" w:cs="Times New Roman"/>
          <w:sz w:val="24"/>
          <w:szCs w:val="24"/>
          <w:lang w:val="en-GB"/>
        </w:rPr>
      </w:pPr>
      <w:r w:rsidRPr="00F45BAF">
        <w:rPr>
          <w:rFonts w:ascii="Times New Roman" w:hAnsi="Times New Roman" w:cs="Times New Roman"/>
          <w:sz w:val="24"/>
          <w:szCs w:val="24"/>
          <w:lang w:val="en-GB"/>
        </w:rPr>
        <w:t xml:space="preserve">The participation fee of </w:t>
      </w:r>
      <w:r w:rsidR="005D2F0E">
        <w:rPr>
          <w:rFonts w:ascii="Times New Roman" w:hAnsi="Times New Roman" w:cs="Times New Roman"/>
          <w:sz w:val="24"/>
          <w:szCs w:val="24"/>
          <w:lang w:val="en-GB"/>
        </w:rPr>
        <w:t>3</w:t>
      </w:r>
      <w:r w:rsidRPr="00F45BAF">
        <w:rPr>
          <w:rFonts w:ascii="Times New Roman" w:hAnsi="Times New Roman" w:cs="Times New Roman"/>
          <w:sz w:val="24"/>
          <w:szCs w:val="24"/>
          <w:lang w:val="en-GB"/>
        </w:rPr>
        <w:t>0 € covers the cost of publishing the paper in peer-reviewed proceedings</w:t>
      </w:r>
      <w:r w:rsidR="00273231">
        <w:rPr>
          <w:rFonts w:ascii="Times New Roman" w:hAnsi="Times New Roman" w:cs="Times New Roman"/>
          <w:sz w:val="24"/>
          <w:szCs w:val="24"/>
          <w:lang w:val="en-GB"/>
        </w:rPr>
        <w:t xml:space="preserve"> (PDF)</w:t>
      </w:r>
      <w:r w:rsidRPr="00F45BAF">
        <w:rPr>
          <w:rFonts w:ascii="Times New Roman" w:hAnsi="Times New Roman" w:cs="Times New Roman"/>
          <w:sz w:val="24"/>
          <w:szCs w:val="24"/>
          <w:lang w:val="en-GB"/>
        </w:rPr>
        <w:t xml:space="preserve"> and the cost of managing the web presentation of the conference. The fee should be paid by bank transfer to IBAN account number SK47 8180 0000 0070 0008 0671, variable symbol 2</w:t>
      </w:r>
      <w:r w:rsidR="005D2F0E">
        <w:rPr>
          <w:rFonts w:ascii="Times New Roman" w:hAnsi="Times New Roman" w:cs="Times New Roman"/>
          <w:sz w:val="24"/>
          <w:szCs w:val="24"/>
          <w:lang w:val="en-GB"/>
        </w:rPr>
        <w:t>3</w:t>
      </w:r>
      <w:r w:rsidRPr="00F45BAF">
        <w:rPr>
          <w:rFonts w:ascii="Times New Roman" w:hAnsi="Times New Roman" w:cs="Times New Roman"/>
          <w:sz w:val="24"/>
          <w:szCs w:val="24"/>
          <w:lang w:val="en-GB"/>
        </w:rPr>
        <w:t>1060021 (an invoice will be created after the conference fee is credited to the account), please indicate your name, surname</w:t>
      </w:r>
      <w:r w:rsidR="00F45BAF">
        <w:rPr>
          <w:rFonts w:ascii="Times New Roman" w:hAnsi="Times New Roman" w:cs="Times New Roman"/>
          <w:sz w:val="24"/>
          <w:szCs w:val="24"/>
          <w:lang w:val="en-GB"/>
        </w:rPr>
        <w:t>,</w:t>
      </w:r>
      <w:r w:rsidRPr="00F45BAF">
        <w:rPr>
          <w:rFonts w:ascii="Times New Roman" w:hAnsi="Times New Roman" w:cs="Times New Roman"/>
          <w:sz w:val="24"/>
          <w:szCs w:val="24"/>
          <w:lang w:val="en-GB"/>
        </w:rPr>
        <w:t xml:space="preserve"> and institution in the note.</w:t>
      </w:r>
    </w:p>
    <w:p w:rsidR="005F15F2" w:rsidRPr="00F45BAF" w:rsidRDefault="005F15F2" w:rsidP="005F15F2">
      <w:pPr>
        <w:spacing w:after="0"/>
        <w:jc w:val="both"/>
        <w:rPr>
          <w:rFonts w:ascii="Times New Roman" w:hAnsi="Times New Roman" w:cs="Times New Roman"/>
          <w:sz w:val="24"/>
          <w:szCs w:val="24"/>
          <w:lang w:val="en-GB"/>
        </w:rPr>
      </w:pPr>
    </w:p>
    <w:p w:rsidR="004A3CDE" w:rsidRPr="00F45BAF" w:rsidRDefault="004A3CDE" w:rsidP="004A3CDE">
      <w:pPr>
        <w:spacing w:after="0"/>
        <w:jc w:val="both"/>
        <w:rPr>
          <w:rFonts w:ascii="Times New Roman" w:hAnsi="Times New Roman" w:cs="Times New Roman"/>
          <w:sz w:val="24"/>
          <w:szCs w:val="24"/>
          <w:lang w:val="en-GB"/>
        </w:rPr>
      </w:pPr>
    </w:p>
    <w:p w:rsidR="005C68FA" w:rsidRPr="00F45BAF" w:rsidRDefault="005F15F2" w:rsidP="004A3CDE">
      <w:pPr>
        <w:spacing w:after="0"/>
        <w:jc w:val="both"/>
        <w:rPr>
          <w:rFonts w:ascii="Times New Roman" w:hAnsi="Times New Roman" w:cs="Times New Roman"/>
          <w:sz w:val="24"/>
          <w:szCs w:val="24"/>
          <w:lang w:val="en-GB"/>
        </w:rPr>
      </w:pPr>
      <w:r w:rsidRPr="00F45BAF">
        <w:rPr>
          <w:rFonts w:ascii="Times New Roman" w:hAnsi="Times New Roman" w:cs="Times New Roman"/>
          <w:sz w:val="24"/>
          <w:szCs w:val="24"/>
          <w:lang w:val="en-GB"/>
        </w:rPr>
        <w:t xml:space="preserve">Please send the attached application form to dek.faj@euba.sk by </w:t>
      </w:r>
      <w:r w:rsidR="005D2F0E">
        <w:rPr>
          <w:rFonts w:ascii="Times New Roman" w:hAnsi="Times New Roman" w:cs="Times New Roman"/>
          <w:sz w:val="24"/>
          <w:szCs w:val="24"/>
          <w:lang w:val="en-GB"/>
        </w:rPr>
        <w:t>2</w:t>
      </w:r>
      <w:r w:rsidRPr="00F45BAF">
        <w:rPr>
          <w:rFonts w:ascii="Times New Roman" w:hAnsi="Times New Roman" w:cs="Times New Roman"/>
          <w:sz w:val="24"/>
          <w:szCs w:val="24"/>
          <w:lang w:val="en-GB"/>
        </w:rPr>
        <w:t>2 September 202</w:t>
      </w:r>
      <w:r w:rsidR="005D2F0E">
        <w:rPr>
          <w:rFonts w:ascii="Times New Roman" w:hAnsi="Times New Roman" w:cs="Times New Roman"/>
          <w:sz w:val="24"/>
          <w:szCs w:val="24"/>
          <w:lang w:val="en-GB"/>
        </w:rPr>
        <w:t>3</w:t>
      </w:r>
      <w:r w:rsidRPr="00F45BAF">
        <w:rPr>
          <w:rFonts w:ascii="Times New Roman" w:hAnsi="Times New Roman" w:cs="Times New Roman"/>
          <w:sz w:val="24"/>
          <w:szCs w:val="24"/>
          <w:lang w:val="en-GB"/>
        </w:rPr>
        <w:t>.</w:t>
      </w:r>
    </w:p>
    <w:p w:rsidR="005F15F2" w:rsidRPr="00F45BAF" w:rsidRDefault="005F15F2" w:rsidP="004A3CDE">
      <w:pPr>
        <w:spacing w:after="0"/>
        <w:jc w:val="both"/>
        <w:rPr>
          <w:rFonts w:ascii="Times New Roman" w:hAnsi="Times New Roman" w:cs="Times New Roman"/>
          <w:sz w:val="24"/>
          <w:szCs w:val="24"/>
          <w:lang w:val="en-GB"/>
        </w:rPr>
      </w:pPr>
    </w:p>
    <w:p w:rsidR="005F15F2" w:rsidRPr="00F45BAF" w:rsidRDefault="005F15F2" w:rsidP="005F15F2">
      <w:pPr>
        <w:spacing w:after="0"/>
        <w:jc w:val="center"/>
        <w:rPr>
          <w:rFonts w:ascii="Book Antiqua" w:hAnsi="Book Antiqua"/>
          <w:b/>
          <w:sz w:val="28"/>
          <w:szCs w:val="32"/>
          <w:lang w:val="en-GB"/>
        </w:rPr>
      </w:pPr>
      <w:bookmarkStart w:id="0" w:name="_GoBack"/>
      <w:bookmarkEnd w:id="0"/>
      <w:r w:rsidRPr="00F45BAF">
        <w:rPr>
          <w:rFonts w:ascii="Book Antiqua" w:hAnsi="Book Antiqua"/>
          <w:b/>
          <w:sz w:val="28"/>
          <w:szCs w:val="32"/>
          <w:lang w:val="en-GB"/>
        </w:rPr>
        <w:lastRenderedPageBreak/>
        <w:t>APPLICATION FOR THE CONFERENCE</w:t>
      </w:r>
    </w:p>
    <w:p w:rsidR="005F15F2" w:rsidRPr="00F45BAF" w:rsidRDefault="005F15F2" w:rsidP="005F15F2">
      <w:pPr>
        <w:spacing w:after="0"/>
        <w:jc w:val="center"/>
        <w:rPr>
          <w:rFonts w:ascii="Book Antiqua" w:hAnsi="Book Antiqua"/>
          <w:b/>
          <w:sz w:val="28"/>
          <w:szCs w:val="32"/>
          <w:lang w:val="en-GB"/>
        </w:rPr>
      </w:pPr>
    </w:p>
    <w:p w:rsidR="005F15F2" w:rsidRPr="00F45BAF" w:rsidRDefault="005F15F2" w:rsidP="005F15F2">
      <w:pPr>
        <w:spacing w:after="0"/>
        <w:jc w:val="center"/>
        <w:rPr>
          <w:rFonts w:ascii="Book Antiqua" w:hAnsi="Book Antiqua"/>
          <w:b/>
          <w:sz w:val="28"/>
          <w:szCs w:val="32"/>
          <w:lang w:val="en-GB"/>
        </w:rPr>
      </w:pPr>
    </w:p>
    <w:p w:rsidR="005F15F2" w:rsidRPr="00F45BAF" w:rsidRDefault="005F15F2" w:rsidP="005F15F2">
      <w:pPr>
        <w:spacing w:after="0"/>
        <w:jc w:val="center"/>
        <w:rPr>
          <w:rFonts w:ascii="Book Antiqua" w:hAnsi="Book Antiqua"/>
          <w:b/>
          <w:sz w:val="28"/>
          <w:szCs w:val="32"/>
          <w:lang w:val="en-GB"/>
        </w:rPr>
      </w:pPr>
      <w:r w:rsidRPr="00F45BAF">
        <w:rPr>
          <w:rFonts w:ascii="Book Antiqua" w:hAnsi="Book Antiqua"/>
          <w:b/>
          <w:sz w:val="28"/>
          <w:szCs w:val="32"/>
          <w:lang w:val="en-GB"/>
        </w:rPr>
        <w:t xml:space="preserve">Language and politics – </w:t>
      </w:r>
    </w:p>
    <w:p w:rsidR="004D5944" w:rsidRPr="00F45BAF" w:rsidRDefault="005F15F2" w:rsidP="005F15F2">
      <w:pPr>
        <w:spacing w:after="0"/>
        <w:jc w:val="center"/>
        <w:rPr>
          <w:rFonts w:ascii="Book Antiqua" w:hAnsi="Book Antiqua"/>
          <w:b/>
          <w:sz w:val="28"/>
          <w:szCs w:val="32"/>
          <w:lang w:val="en-GB"/>
        </w:rPr>
      </w:pPr>
      <w:r w:rsidRPr="00F45BAF">
        <w:rPr>
          <w:rFonts w:ascii="Book Antiqua" w:hAnsi="Book Antiqua"/>
          <w:b/>
          <w:sz w:val="28"/>
          <w:szCs w:val="32"/>
          <w:lang w:val="en-GB"/>
        </w:rPr>
        <w:t>Between linguistics and political science VII</w:t>
      </w:r>
      <w:r w:rsidR="005D2F0E">
        <w:rPr>
          <w:rFonts w:ascii="Book Antiqua" w:hAnsi="Book Antiqua"/>
          <w:b/>
          <w:sz w:val="28"/>
          <w:szCs w:val="32"/>
          <w:lang w:val="en-GB"/>
        </w:rPr>
        <w:t>I</w:t>
      </w:r>
    </w:p>
    <w:p w:rsidR="005C68FA" w:rsidRPr="00F45BAF" w:rsidRDefault="005C68FA" w:rsidP="007361CE">
      <w:pPr>
        <w:spacing w:after="0"/>
        <w:rPr>
          <w:noProof/>
          <w:lang w:val="en-GB" w:eastAsia="sk-SK"/>
        </w:rPr>
      </w:pPr>
    </w:p>
    <w:p w:rsidR="005C68FA" w:rsidRPr="00F45BAF" w:rsidRDefault="005C68FA" w:rsidP="007361CE">
      <w:pPr>
        <w:spacing w:after="0"/>
        <w:rPr>
          <w:noProof/>
          <w:lang w:val="en-GB" w:eastAsia="sk-SK"/>
        </w:rPr>
      </w:pPr>
    </w:p>
    <w:p w:rsidR="005C68FA" w:rsidRPr="00F45BAF" w:rsidRDefault="005C68FA" w:rsidP="007361CE">
      <w:pPr>
        <w:spacing w:after="0"/>
        <w:rPr>
          <w:noProof/>
          <w:lang w:val="en-GB" w:eastAsia="sk-SK"/>
        </w:rPr>
      </w:pPr>
    </w:p>
    <w:tbl>
      <w:tblPr>
        <w:tblpPr w:leftFromText="141" w:rightFromText="141" w:vertAnchor="text" w:horzAnchor="margin" w:tblpXSpec="center" w:tblpY="446"/>
        <w:tblW w:w="108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694"/>
        <w:gridCol w:w="6161"/>
      </w:tblGrid>
      <w:tr w:rsidR="004D5944" w:rsidRPr="00F45BAF" w:rsidTr="00C75A00">
        <w:trPr>
          <w:trHeight w:val="164"/>
        </w:trPr>
        <w:tc>
          <w:tcPr>
            <w:tcW w:w="4694" w:type="dxa"/>
            <w:tcBorders>
              <w:top w:val="single" w:sz="4" w:space="0" w:color="auto"/>
              <w:left w:val="nil"/>
              <w:bottom w:val="single" w:sz="4" w:space="0" w:color="auto"/>
              <w:right w:val="single" w:sz="4" w:space="0" w:color="auto"/>
            </w:tcBorders>
            <w:shd w:val="clear" w:color="auto" w:fill="auto"/>
          </w:tcPr>
          <w:p w:rsidR="004D5944" w:rsidRPr="00F45BAF" w:rsidRDefault="004D5944" w:rsidP="00C75A00">
            <w:pPr>
              <w:pStyle w:val="Zkladntext"/>
              <w:tabs>
                <w:tab w:val="clear" w:pos="0"/>
              </w:tabs>
              <w:ind w:left="34" w:firstLine="142"/>
              <w:jc w:val="left"/>
              <w:rPr>
                <w:b/>
                <w:bCs/>
                <w:color w:val="000000"/>
                <w:sz w:val="32"/>
                <w:szCs w:val="22"/>
                <w:lang w:val="en-GB" w:eastAsia="en-US"/>
              </w:rPr>
            </w:pPr>
          </w:p>
          <w:p w:rsidR="004D5944" w:rsidRPr="00F45BAF" w:rsidRDefault="005F15F2" w:rsidP="00C75A00">
            <w:pPr>
              <w:pStyle w:val="Zkladntext"/>
              <w:tabs>
                <w:tab w:val="clear" w:pos="0"/>
              </w:tabs>
              <w:jc w:val="left"/>
              <w:rPr>
                <w:b/>
                <w:bCs/>
                <w:color w:val="000000"/>
                <w:sz w:val="32"/>
                <w:szCs w:val="22"/>
                <w:lang w:val="en-GB" w:eastAsia="en-US"/>
              </w:rPr>
            </w:pPr>
            <w:r w:rsidRPr="00F45BAF">
              <w:rPr>
                <w:b/>
                <w:bCs/>
                <w:color w:val="000000"/>
                <w:sz w:val="32"/>
                <w:szCs w:val="22"/>
                <w:lang w:val="en-GB" w:eastAsia="en-US"/>
              </w:rPr>
              <w:t>Last name, first name, title</w:t>
            </w:r>
            <w:r w:rsidR="004D5944" w:rsidRPr="00F45BAF">
              <w:rPr>
                <w:b/>
                <w:bCs/>
                <w:color w:val="000000"/>
                <w:sz w:val="32"/>
                <w:szCs w:val="22"/>
                <w:lang w:val="en-GB" w:eastAsia="en-US"/>
              </w:rPr>
              <w:t>:</w:t>
            </w:r>
          </w:p>
          <w:p w:rsidR="004D5944" w:rsidRPr="00F45BAF" w:rsidRDefault="004D5944" w:rsidP="00C75A00">
            <w:pPr>
              <w:pStyle w:val="Zkladntext"/>
              <w:tabs>
                <w:tab w:val="clear" w:pos="0"/>
              </w:tabs>
              <w:ind w:left="34" w:firstLine="142"/>
              <w:jc w:val="left"/>
              <w:rPr>
                <w:b/>
                <w:bCs/>
                <w:color w:val="000000"/>
                <w:sz w:val="32"/>
                <w:szCs w:val="22"/>
                <w:lang w:val="en-GB" w:eastAsia="en-US"/>
              </w:rPr>
            </w:pPr>
          </w:p>
        </w:tc>
        <w:tc>
          <w:tcPr>
            <w:tcW w:w="6161" w:type="dxa"/>
            <w:tcBorders>
              <w:top w:val="single" w:sz="4" w:space="0" w:color="auto"/>
              <w:left w:val="single" w:sz="4" w:space="0" w:color="auto"/>
              <w:bottom w:val="single" w:sz="4" w:space="0" w:color="auto"/>
              <w:right w:val="nil"/>
            </w:tcBorders>
            <w:shd w:val="clear" w:color="auto" w:fill="auto"/>
          </w:tcPr>
          <w:p w:rsidR="004D5944" w:rsidRPr="00F45BAF" w:rsidRDefault="004D5944" w:rsidP="00C75A00">
            <w:pPr>
              <w:pStyle w:val="Zkladntext"/>
              <w:jc w:val="both"/>
              <w:rPr>
                <w:color w:val="000000"/>
                <w:sz w:val="28"/>
                <w:szCs w:val="28"/>
                <w:lang w:val="en-GB" w:eastAsia="en-US"/>
              </w:rPr>
            </w:pPr>
          </w:p>
          <w:p w:rsidR="004D5944" w:rsidRPr="00F45BAF" w:rsidRDefault="004D5944" w:rsidP="00C75A00">
            <w:pPr>
              <w:pStyle w:val="Zkladntext"/>
              <w:jc w:val="both"/>
              <w:rPr>
                <w:color w:val="000000"/>
                <w:sz w:val="28"/>
                <w:szCs w:val="28"/>
                <w:lang w:val="en-GB" w:eastAsia="en-US"/>
              </w:rPr>
            </w:pPr>
          </w:p>
        </w:tc>
      </w:tr>
      <w:tr w:rsidR="004D5944" w:rsidRPr="00F45BAF" w:rsidTr="00C75A00">
        <w:trPr>
          <w:trHeight w:val="164"/>
        </w:trPr>
        <w:tc>
          <w:tcPr>
            <w:tcW w:w="4694" w:type="dxa"/>
            <w:tcBorders>
              <w:top w:val="single" w:sz="4" w:space="0" w:color="auto"/>
              <w:left w:val="nil"/>
              <w:bottom w:val="single" w:sz="4" w:space="0" w:color="auto"/>
              <w:right w:val="single" w:sz="4" w:space="0" w:color="auto"/>
            </w:tcBorders>
            <w:shd w:val="clear" w:color="auto" w:fill="auto"/>
          </w:tcPr>
          <w:p w:rsidR="004D5944" w:rsidRPr="00F45BAF" w:rsidRDefault="004D5944" w:rsidP="00C75A00">
            <w:pPr>
              <w:pStyle w:val="Zkladntext"/>
              <w:tabs>
                <w:tab w:val="clear" w:pos="0"/>
              </w:tabs>
              <w:ind w:left="34" w:firstLine="142"/>
              <w:jc w:val="left"/>
              <w:rPr>
                <w:b/>
                <w:bCs/>
                <w:color w:val="000000"/>
                <w:sz w:val="32"/>
                <w:szCs w:val="22"/>
                <w:lang w:val="en-GB" w:eastAsia="en-US"/>
              </w:rPr>
            </w:pPr>
          </w:p>
          <w:p w:rsidR="004D5944" w:rsidRPr="00F45BAF" w:rsidRDefault="005F15F2" w:rsidP="00C75A00">
            <w:pPr>
              <w:pStyle w:val="Zkladntext"/>
              <w:tabs>
                <w:tab w:val="clear" w:pos="0"/>
              </w:tabs>
              <w:jc w:val="left"/>
              <w:rPr>
                <w:b/>
                <w:bCs/>
                <w:color w:val="000000"/>
                <w:sz w:val="32"/>
                <w:szCs w:val="22"/>
                <w:lang w:val="en-GB" w:eastAsia="en-US"/>
              </w:rPr>
            </w:pPr>
            <w:r w:rsidRPr="00F45BAF">
              <w:rPr>
                <w:b/>
                <w:bCs/>
                <w:color w:val="000000"/>
                <w:sz w:val="32"/>
                <w:szCs w:val="22"/>
                <w:lang w:val="en-GB" w:eastAsia="en-US"/>
              </w:rPr>
              <w:t>University</w:t>
            </w:r>
            <w:r w:rsidR="004D5944" w:rsidRPr="00F45BAF">
              <w:rPr>
                <w:b/>
                <w:bCs/>
                <w:color w:val="000000"/>
                <w:sz w:val="32"/>
                <w:szCs w:val="22"/>
                <w:lang w:val="en-GB" w:eastAsia="en-US"/>
              </w:rPr>
              <w:t>:</w:t>
            </w:r>
          </w:p>
          <w:p w:rsidR="004D5944" w:rsidRPr="00F45BAF" w:rsidRDefault="004D5944" w:rsidP="00C75A00">
            <w:pPr>
              <w:pStyle w:val="Zkladntext"/>
              <w:tabs>
                <w:tab w:val="clear" w:pos="0"/>
              </w:tabs>
              <w:ind w:left="34" w:firstLine="142"/>
              <w:jc w:val="left"/>
              <w:rPr>
                <w:b/>
                <w:bCs/>
                <w:color w:val="000000"/>
                <w:sz w:val="32"/>
                <w:szCs w:val="22"/>
                <w:lang w:val="en-GB" w:eastAsia="en-US"/>
              </w:rPr>
            </w:pPr>
          </w:p>
        </w:tc>
        <w:tc>
          <w:tcPr>
            <w:tcW w:w="6161" w:type="dxa"/>
            <w:tcBorders>
              <w:top w:val="single" w:sz="4" w:space="0" w:color="auto"/>
              <w:left w:val="single" w:sz="4" w:space="0" w:color="auto"/>
              <w:bottom w:val="single" w:sz="4" w:space="0" w:color="auto"/>
              <w:right w:val="nil"/>
            </w:tcBorders>
            <w:shd w:val="clear" w:color="auto" w:fill="auto"/>
          </w:tcPr>
          <w:p w:rsidR="004D5944" w:rsidRPr="00F45BAF" w:rsidRDefault="004D5944" w:rsidP="00C75A00">
            <w:pPr>
              <w:pStyle w:val="Zkladntext"/>
              <w:jc w:val="both"/>
              <w:rPr>
                <w:color w:val="000000"/>
                <w:sz w:val="28"/>
                <w:szCs w:val="28"/>
                <w:lang w:val="en-GB" w:eastAsia="en-US"/>
              </w:rPr>
            </w:pPr>
          </w:p>
          <w:p w:rsidR="004D5944" w:rsidRPr="00F45BAF" w:rsidRDefault="004D5944" w:rsidP="00C75A00">
            <w:pPr>
              <w:pStyle w:val="Zkladntext"/>
              <w:jc w:val="both"/>
              <w:rPr>
                <w:color w:val="000000"/>
                <w:sz w:val="28"/>
                <w:szCs w:val="28"/>
                <w:lang w:val="en-GB" w:eastAsia="en-US"/>
              </w:rPr>
            </w:pPr>
          </w:p>
        </w:tc>
      </w:tr>
      <w:tr w:rsidR="004D5944" w:rsidRPr="00F45BAF" w:rsidTr="00C75A00">
        <w:trPr>
          <w:trHeight w:val="164"/>
        </w:trPr>
        <w:tc>
          <w:tcPr>
            <w:tcW w:w="4694" w:type="dxa"/>
            <w:tcBorders>
              <w:top w:val="single" w:sz="4" w:space="0" w:color="auto"/>
              <w:left w:val="nil"/>
              <w:bottom w:val="single" w:sz="4" w:space="0" w:color="auto"/>
              <w:right w:val="single" w:sz="4" w:space="0" w:color="auto"/>
            </w:tcBorders>
            <w:shd w:val="clear" w:color="auto" w:fill="auto"/>
          </w:tcPr>
          <w:p w:rsidR="004D5944" w:rsidRPr="00F45BAF" w:rsidRDefault="004D5944" w:rsidP="00C75A00">
            <w:pPr>
              <w:pStyle w:val="Zkladntext"/>
              <w:tabs>
                <w:tab w:val="clear" w:pos="0"/>
              </w:tabs>
              <w:ind w:left="34" w:firstLine="142"/>
              <w:jc w:val="left"/>
              <w:rPr>
                <w:b/>
                <w:bCs/>
                <w:color w:val="000000"/>
                <w:sz w:val="32"/>
                <w:szCs w:val="22"/>
                <w:lang w:val="en-GB" w:eastAsia="en-US"/>
              </w:rPr>
            </w:pPr>
          </w:p>
          <w:p w:rsidR="004D5944" w:rsidRPr="00F45BAF" w:rsidRDefault="005F15F2" w:rsidP="00F45BAF">
            <w:pPr>
              <w:pStyle w:val="Zkladntext"/>
              <w:tabs>
                <w:tab w:val="clear" w:pos="0"/>
              </w:tabs>
              <w:jc w:val="left"/>
              <w:rPr>
                <w:b/>
                <w:bCs/>
                <w:color w:val="000000"/>
                <w:sz w:val="32"/>
                <w:szCs w:val="22"/>
                <w:lang w:val="en-GB" w:eastAsia="en-US"/>
              </w:rPr>
            </w:pPr>
            <w:r w:rsidRPr="00F45BAF">
              <w:rPr>
                <w:b/>
                <w:bCs/>
                <w:color w:val="000000"/>
                <w:sz w:val="32"/>
                <w:szCs w:val="22"/>
                <w:lang w:val="en-GB" w:eastAsia="en-US"/>
              </w:rPr>
              <w:t>Address of the University:</w:t>
            </w:r>
            <w:r w:rsidRPr="00F45BAF">
              <w:rPr>
                <w:b/>
                <w:bCs/>
                <w:color w:val="000000"/>
                <w:sz w:val="32"/>
                <w:szCs w:val="22"/>
                <w:lang w:val="en-GB" w:eastAsia="en-US"/>
              </w:rPr>
              <w:br/>
            </w:r>
          </w:p>
        </w:tc>
        <w:tc>
          <w:tcPr>
            <w:tcW w:w="6161" w:type="dxa"/>
            <w:tcBorders>
              <w:top w:val="single" w:sz="4" w:space="0" w:color="auto"/>
              <w:left w:val="single" w:sz="4" w:space="0" w:color="auto"/>
              <w:bottom w:val="single" w:sz="4" w:space="0" w:color="auto"/>
              <w:right w:val="nil"/>
            </w:tcBorders>
            <w:shd w:val="clear" w:color="auto" w:fill="auto"/>
          </w:tcPr>
          <w:p w:rsidR="004D5944" w:rsidRPr="00F45BAF" w:rsidRDefault="004D5944" w:rsidP="00C75A00">
            <w:pPr>
              <w:pStyle w:val="Zkladntext"/>
              <w:jc w:val="both"/>
              <w:rPr>
                <w:color w:val="000000"/>
                <w:sz w:val="28"/>
                <w:szCs w:val="28"/>
                <w:lang w:val="en-GB" w:eastAsia="en-US"/>
              </w:rPr>
            </w:pPr>
          </w:p>
          <w:p w:rsidR="004D5944" w:rsidRPr="00F45BAF" w:rsidRDefault="004D5944" w:rsidP="00C75A00">
            <w:pPr>
              <w:pStyle w:val="Zkladntext"/>
              <w:jc w:val="both"/>
              <w:rPr>
                <w:color w:val="000000"/>
                <w:sz w:val="28"/>
                <w:szCs w:val="28"/>
                <w:lang w:val="en-GB" w:eastAsia="en-US"/>
              </w:rPr>
            </w:pPr>
          </w:p>
        </w:tc>
      </w:tr>
      <w:tr w:rsidR="004D5944" w:rsidRPr="00F45BAF" w:rsidTr="00C75A00">
        <w:trPr>
          <w:trHeight w:val="164"/>
        </w:trPr>
        <w:tc>
          <w:tcPr>
            <w:tcW w:w="4694" w:type="dxa"/>
            <w:tcBorders>
              <w:top w:val="single" w:sz="4" w:space="0" w:color="auto"/>
              <w:left w:val="nil"/>
              <w:bottom w:val="single" w:sz="4" w:space="0" w:color="auto"/>
              <w:right w:val="single" w:sz="4" w:space="0" w:color="auto"/>
            </w:tcBorders>
            <w:shd w:val="clear" w:color="auto" w:fill="auto"/>
          </w:tcPr>
          <w:p w:rsidR="004D5944" w:rsidRPr="00F45BAF" w:rsidRDefault="004D5944" w:rsidP="00C75A00">
            <w:pPr>
              <w:pStyle w:val="Zkladntext"/>
              <w:tabs>
                <w:tab w:val="clear" w:pos="0"/>
              </w:tabs>
              <w:ind w:left="34" w:firstLine="142"/>
              <w:jc w:val="left"/>
              <w:rPr>
                <w:b/>
                <w:bCs/>
                <w:color w:val="000000"/>
                <w:sz w:val="32"/>
                <w:szCs w:val="22"/>
                <w:lang w:val="en-GB" w:eastAsia="en-US"/>
              </w:rPr>
            </w:pPr>
          </w:p>
          <w:p w:rsidR="004D5944" w:rsidRPr="00F45BAF" w:rsidRDefault="004D5944" w:rsidP="00C75A00">
            <w:pPr>
              <w:pStyle w:val="Zkladntext"/>
              <w:tabs>
                <w:tab w:val="clear" w:pos="0"/>
              </w:tabs>
              <w:jc w:val="left"/>
              <w:rPr>
                <w:b/>
                <w:bCs/>
                <w:color w:val="000000"/>
                <w:sz w:val="32"/>
                <w:szCs w:val="22"/>
                <w:lang w:val="en-GB" w:eastAsia="en-US"/>
              </w:rPr>
            </w:pPr>
            <w:r w:rsidRPr="00F45BAF">
              <w:rPr>
                <w:b/>
                <w:bCs/>
                <w:color w:val="000000"/>
                <w:sz w:val="32"/>
                <w:szCs w:val="22"/>
                <w:lang w:val="en-GB" w:eastAsia="en-US"/>
              </w:rPr>
              <w:t>E-mail:</w:t>
            </w:r>
          </w:p>
          <w:p w:rsidR="004D5944" w:rsidRPr="00F45BAF" w:rsidRDefault="004D5944" w:rsidP="00C75A00">
            <w:pPr>
              <w:pStyle w:val="Zkladntext"/>
              <w:tabs>
                <w:tab w:val="clear" w:pos="0"/>
              </w:tabs>
              <w:ind w:left="34" w:firstLine="142"/>
              <w:jc w:val="left"/>
              <w:rPr>
                <w:b/>
                <w:bCs/>
                <w:color w:val="000000"/>
                <w:sz w:val="32"/>
                <w:szCs w:val="22"/>
                <w:lang w:val="en-GB" w:eastAsia="en-US"/>
              </w:rPr>
            </w:pPr>
          </w:p>
        </w:tc>
        <w:tc>
          <w:tcPr>
            <w:tcW w:w="6161" w:type="dxa"/>
            <w:tcBorders>
              <w:top w:val="single" w:sz="4" w:space="0" w:color="auto"/>
              <w:left w:val="single" w:sz="4" w:space="0" w:color="auto"/>
              <w:bottom w:val="single" w:sz="4" w:space="0" w:color="auto"/>
              <w:right w:val="nil"/>
            </w:tcBorders>
            <w:shd w:val="clear" w:color="auto" w:fill="auto"/>
          </w:tcPr>
          <w:p w:rsidR="004D5944" w:rsidRPr="00F45BAF" w:rsidRDefault="004D5944" w:rsidP="00C75A00">
            <w:pPr>
              <w:pStyle w:val="Zkladntext"/>
              <w:jc w:val="both"/>
              <w:rPr>
                <w:color w:val="000000"/>
                <w:sz w:val="28"/>
                <w:szCs w:val="28"/>
                <w:lang w:val="en-GB" w:eastAsia="en-US"/>
              </w:rPr>
            </w:pPr>
          </w:p>
          <w:p w:rsidR="004D5944" w:rsidRPr="00F45BAF" w:rsidRDefault="004D5944" w:rsidP="00C75A00">
            <w:pPr>
              <w:pStyle w:val="Zkladntext"/>
              <w:jc w:val="both"/>
              <w:rPr>
                <w:color w:val="000000"/>
                <w:sz w:val="28"/>
                <w:szCs w:val="28"/>
                <w:lang w:val="en-GB" w:eastAsia="en-US"/>
              </w:rPr>
            </w:pPr>
          </w:p>
        </w:tc>
      </w:tr>
      <w:tr w:rsidR="004D5944" w:rsidRPr="00F45BAF" w:rsidTr="0046593C">
        <w:trPr>
          <w:trHeight w:val="989"/>
        </w:trPr>
        <w:tc>
          <w:tcPr>
            <w:tcW w:w="4694" w:type="dxa"/>
            <w:tcBorders>
              <w:top w:val="single" w:sz="4" w:space="0" w:color="auto"/>
              <w:left w:val="nil"/>
              <w:bottom w:val="single" w:sz="4" w:space="0" w:color="auto"/>
              <w:right w:val="single" w:sz="4" w:space="0" w:color="auto"/>
            </w:tcBorders>
            <w:shd w:val="clear" w:color="auto" w:fill="auto"/>
          </w:tcPr>
          <w:p w:rsidR="004D5944" w:rsidRPr="00F45BAF" w:rsidRDefault="004D5944" w:rsidP="00C75A00">
            <w:pPr>
              <w:pStyle w:val="Zkladntext"/>
              <w:tabs>
                <w:tab w:val="clear" w:pos="0"/>
              </w:tabs>
              <w:ind w:left="34" w:firstLine="142"/>
              <w:jc w:val="left"/>
              <w:rPr>
                <w:b/>
                <w:bCs/>
                <w:color w:val="000000"/>
                <w:sz w:val="32"/>
                <w:szCs w:val="22"/>
                <w:lang w:val="en-GB" w:eastAsia="en-US"/>
              </w:rPr>
            </w:pPr>
          </w:p>
          <w:p w:rsidR="004D5944" w:rsidRPr="00F45BAF" w:rsidRDefault="005F15F2" w:rsidP="00C75A00">
            <w:pPr>
              <w:pStyle w:val="Zkladntext"/>
              <w:tabs>
                <w:tab w:val="clear" w:pos="0"/>
              </w:tabs>
              <w:jc w:val="left"/>
              <w:rPr>
                <w:b/>
                <w:bCs/>
                <w:color w:val="000000"/>
                <w:sz w:val="32"/>
                <w:szCs w:val="22"/>
                <w:lang w:val="en-GB" w:eastAsia="en-US"/>
              </w:rPr>
            </w:pPr>
            <w:r w:rsidRPr="00F45BAF">
              <w:rPr>
                <w:b/>
                <w:bCs/>
                <w:color w:val="000000"/>
                <w:sz w:val="32"/>
                <w:szCs w:val="22"/>
                <w:lang w:val="en-GB" w:eastAsia="en-US"/>
              </w:rPr>
              <w:t>Tit</w:t>
            </w:r>
            <w:r w:rsidR="00F45BAF">
              <w:rPr>
                <w:b/>
                <w:bCs/>
                <w:color w:val="000000"/>
                <w:sz w:val="32"/>
                <w:szCs w:val="22"/>
                <w:lang w:val="en-GB" w:eastAsia="en-US"/>
              </w:rPr>
              <w:t>le</w:t>
            </w:r>
            <w:r w:rsidR="004D5944" w:rsidRPr="00F45BAF">
              <w:rPr>
                <w:b/>
                <w:bCs/>
                <w:color w:val="000000"/>
                <w:sz w:val="32"/>
                <w:szCs w:val="22"/>
                <w:lang w:val="en-GB" w:eastAsia="en-US"/>
              </w:rPr>
              <w:t>:</w:t>
            </w:r>
          </w:p>
        </w:tc>
        <w:tc>
          <w:tcPr>
            <w:tcW w:w="6161" w:type="dxa"/>
            <w:tcBorders>
              <w:top w:val="single" w:sz="4" w:space="0" w:color="C8B8B8"/>
              <w:left w:val="single" w:sz="4" w:space="0" w:color="auto"/>
              <w:bottom w:val="single" w:sz="4" w:space="0" w:color="auto"/>
              <w:right w:val="nil"/>
            </w:tcBorders>
            <w:shd w:val="clear" w:color="auto" w:fill="auto"/>
          </w:tcPr>
          <w:p w:rsidR="004D5944" w:rsidRPr="00F45BAF" w:rsidRDefault="004D5944" w:rsidP="00C75A00">
            <w:pPr>
              <w:pStyle w:val="Zkladntext"/>
              <w:jc w:val="both"/>
              <w:rPr>
                <w:color w:val="000000"/>
                <w:sz w:val="28"/>
                <w:szCs w:val="28"/>
                <w:lang w:val="en-GB" w:eastAsia="en-US"/>
              </w:rPr>
            </w:pPr>
          </w:p>
          <w:p w:rsidR="00F45BAF" w:rsidRPr="00F45BAF" w:rsidRDefault="00F45BAF" w:rsidP="00C75A00">
            <w:pPr>
              <w:pStyle w:val="Zkladntext"/>
              <w:jc w:val="both"/>
              <w:rPr>
                <w:color w:val="000000"/>
                <w:sz w:val="28"/>
                <w:szCs w:val="28"/>
                <w:lang w:val="en-GB" w:eastAsia="en-US"/>
              </w:rPr>
            </w:pPr>
          </w:p>
        </w:tc>
      </w:tr>
      <w:tr w:rsidR="0046593C" w:rsidRPr="00F45BAF" w:rsidTr="0046593C">
        <w:trPr>
          <w:trHeight w:val="989"/>
        </w:trPr>
        <w:tc>
          <w:tcPr>
            <w:tcW w:w="4694" w:type="dxa"/>
            <w:tcBorders>
              <w:top w:val="single" w:sz="4" w:space="0" w:color="auto"/>
              <w:left w:val="nil"/>
              <w:bottom w:val="single" w:sz="4" w:space="0" w:color="auto"/>
              <w:right w:val="single" w:sz="4" w:space="0" w:color="auto"/>
            </w:tcBorders>
            <w:shd w:val="clear" w:color="auto" w:fill="auto"/>
          </w:tcPr>
          <w:p w:rsidR="0046593C" w:rsidRPr="00F45BAF" w:rsidRDefault="0046593C" w:rsidP="0046593C">
            <w:pPr>
              <w:pStyle w:val="Zkladntext"/>
              <w:tabs>
                <w:tab w:val="clear" w:pos="0"/>
              </w:tabs>
              <w:jc w:val="left"/>
              <w:rPr>
                <w:b/>
                <w:bCs/>
                <w:color w:val="000000"/>
                <w:sz w:val="32"/>
                <w:szCs w:val="22"/>
                <w:lang w:val="en-GB" w:eastAsia="en-US"/>
              </w:rPr>
            </w:pPr>
          </w:p>
          <w:p w:rsidR="0046593C" w:rsidRPr="00F45BAF" w:rsidRDefault="005F15F2" w:rsidP="0046593C">
            <w:pPr>
              <w:pStyle w:val="Zkladntext"/>
              <w:tabs>
                <w:tab w:val="clear" w:pos="0"/>
              </w:tabs>
              <w:jc w:val="left"/>
              <w:rPr>
                <w:b/>
                <w:bCs/>
                <w:color w:val="000000"/>
                <w:sz w:val="32"/>
                <w:szCs w:val="22"/>
                <w:lang w:val="en-GB" w:eastAsia="en-US"/>
              </w:rPr>
            </w:pPr>
            <w:r w:rsidRPr="00F45BAF">
              <w:rPr>
                <w:b/>
                <w:bCs/>
                <w:color w:val="000000"/>
                <w:sz w:val="32"/>
                <w:szCs w:val="22"/>
                <w:lang w:val="en-GB" w:eastAsia="en-US"/>
              </w:rPr>
              <w:t>Short abstract</w:t>
            </w:r>
            <w:r w:rsidR="0046593C" w:rsidRPr="00F45BAF">
              <w:rPr>
                <w:b/>
                <w:bCs/>
                <w:color w:val="000000"/>
                <w:sz w:val="32"/>
                <w:szCs w:val="22"/>
                <w:lang w:val="en-GB" w:eastAsia="en-US"/>
              </w:rPr>
              <w:t>:</w:t>
            </w:r>
          </w:p>
        </w:tc>
        <w:tc>
          <w:tcPr>
            <w:tcW w:w="6161" w:type="dxa"/>
            <w:tcBorders>
              <w:top w:val="single" w:sz="4" w:space="0" w:color="auto"/>
              <w:left w:val="single" w:sz="4" w:space="0" w:color="auto"/>
              <w:bottom w:val="single" w:sz="4" w:space="0" w:color="auto"/>
              <w:right w:val="nil"/>
            </w:tcBorders>
            <w:shd w:val="clear" w:color="auto" w:fill="auto"/>
          </w:tcPr>
          <w:p w:rsidR="0046593C" w:rsidRPr="00F45BAF" w:rsidRDefault="0046593C" w:rsidP="00C75A00">
            <w:pPr>
              <w:pStyle w:val="Zkladntext"/>
              <w:jc w:val="both"/>
              <w:rPr>
                <w:color w:val="000000"/>
                <w:sz w:val="28"/>
                <w:szCs w:val="28"/>
                <w:lang w:val="en-GB" w:eastAsia="en-US"/>
              </w:rPr>
            </w:pPr>
          </w:p>
          <w:p w:rsidR="00756E5F" w:rsidRPr="00F45BAF" w:rsidRDefault="00756E5F" w:rsidP="00C75A00">
            <w:pPr>
              <w:pStyle w:val="Zkladntext"/>
              <w:jc w:val="both"/>
              <w:rPr>
                <w:color w:val="000000"/>
                <w:sz w:val="28"/>
                <w:szCs w:val="28"/>
                <w:lang w:val="en-GB" w:eastAsia="en-US"/>
              </w:rPr>
            </w:pPr>
          </w:p>
          <w:p w:rsidR="00756E5F" w:rsidRPr="00F45BAF" w:rsidRDefault="00756E5F" w:rsidP="00C75A00">
            <w:pPr>
              <w:pStyle w:val="Zkladntext"/>
              <w:jc w:val="both"/>
              <w:rPr>
                <w:color w:val="000000"/>
                <w:sz w:val="28"/>
                <w:szCs w:val="28"/>
                <w:lang w:val="en-GB" w:eastAsia="en-US"/>
              </w:rPr>
            </w:pPr>
          </w:p>
          <w:p w:rsidR="00756E5F" w:rsidRPr="00F45BAF" w:rsidRDefault="00756E5F" w:rsidP="00C75A00">
            <w:pPr>
              <w:pStyle w:val="Zkladntext"/>
              <w:jc w:val="both"/>
              <w:rPr>
                <w:color w:val="000000"/>
                <w:sz w:val="28"/>
                <w:szCs w:val="28"/>
                <w:lang w:val="en-GB" w:eastAsia="en-US"/>
              </w:rPr>
            </w:pPr>
          </w:p>
          <w:p w:rsidR="00756E5F" w:rsidRPr="00F45BAF" w:rsidRDefault="00756E5F" w:rsidP="00C75A00">
            <w:pPr>
              <w:pStyle w:val="Zkladntext"/>
              <w:jc w:val="both"/>
              <w:rPr>
                <w:color w:val="000000"/>
                <w:sz w:val="28"/>
                <w:szCs w:val="28"/>
                <w:lang w:val="en-GB" w:eastAsia="en-US"/>
              </w:rPr>
            </w:pPr>
          </w:p>
          <w:p w:rsidR="00756E5F" w:rsidRPr="00F45BAF" w:rsidRDefault="00756E5F" w:rsidP="00C75A00">
            <w:pPr>
              <w:pStyle w:val="Zkladntext"/>
              <w:jc w:val="both"/>
              <w:rPr>
                <w:color w:val="000000"/>
                <w:sz w:val="28"/>
                <w:szCs w:val="28"/>
                <w:lang w:val="en-GB" w:eastAsia="en-US"/>
              </w:rPr>
            </w:pPr>
          </w:p>
          <w:p w:rsidR="00756E5F" w:rsidRPr="00F45BAF" w:rsidRDefault="00756E5F" w:rsidP="00C75A00">
            <w:pPr>
              <w:pStyle w:val="Zkladntext"/>
              <w:jc w:val="both"/>
              <w:rPr>
                <w:color w:val="000000"/>
                <w:sz w:val="28"/>
                <w:szCs w:val="28"/>
                <w:lang w:val="en-GB" w:eastAsia="en-US"/>
              </w:rPr>
            </w:pPr>
          </w:p>
          <w:p w:rsidR="00756E5F" w:rsidRPr="00F45BAF" w:rsidRDefault="00756E5F" w:rsidP="00C75A00">
            <w:pPr>
              <w:pStyle w:val="Zkladntext"/>
              <w:jc w:val="both"/>
              <w:rPr>
                <w:color w:val="000000"/>
                <w:sz w:val="28"/>
                <w:szCs w:val="28"/>
                <w:lang w:val="en-GB" w:eastAsia="en-US"/>
              </w:rPr>
            </w:pPr>
          </w:p>
          <w:p w:rsidR="00756E5F" w:rsidRPr="00F45BAF" w:rsidRDefault="00756E5F" w:rsidP="00C75A00">
            <w:pPr>
              <w:pStyle w:val="Zkladntext"/>
              <w:jc w:val="both"/>
              <w:rPr>
                <w:color w:val="000000"/>
                <w:sz w:val="28"/>
                <w:szCs w:val="28"/>
                <w:lang w:val="en-GB" w:eastAsia="en-US"/>
              </w:rPr>
            </w:pPr>
          </w:p>
          <w:p w:rsidR="00756E5F" w:rsidRPr="00F45BAF" w:rsidRDefault="00756E5F" w:rsidP="00C75A00">
            <w:pPr>
              <w:pStyle w:val="Zkladntext"/>
              <w:jc w:val="both"/>
              <w:rPr>
                <w:color w:val="000000"/>
                <w:sz w:val="28"/>
                <w:szCs w:val="28"/>
                <w:lang w:val="en-GB" w:eastAsia="en-US"/>
              </w:rPr>
            </w:pPr>
          </w:p>
        </w:tc>
      </w:tr>
      <w:tr w:rsidR="00514BFE" w:rsidRPr="00F45BAF" w:rsidTr="0046593C">
        <w:trPr>
          <w:trHeight w:val="989"/>
        </w:trPr>
        <w:tc>
          <w:tcPr>
            <w:tcW w:w="4694" w:type="dxa"/>
            <w:tcBorders>
              <w:top w:val="single" w:sz="4" w:space="0" w:color="auto"/>
              <w:left w:val="nil"/>
              <w:bottom w:val="single" w:sz="4" w:space="0" w:color="auto"/>
              <w:right w:val="single" w:sz="4" w:space="0" w:color="auto"/>
            </w:tcBorders>
            <w:shd w:val="clear" w:color="auto" w:fill="auto"/>
          </w:tcPr>
          <w:p w:rsidR="00514BFE" w:rsidRPr="00F45BAF" w:rsidRDefault="005F15F2" w:rsidP="0046593C">
            <w:pPr>
              <w:pStyle w:val="Zkladntext"/>
              <w:tabs>
                <w:tab w:val="clear" w:pos="0"/>
              </w:tabs>
              <w:jc w:val="left"/>
              <w:rPr>
                <w:b/>
                <w:bCs/>
                <w:color w:val="000000"/>
                <w:sz w:val="32"/>
                <w:szCs w:val="22"/>
                <w:lang w:val="en-GB" w:eastAsia="en-US"/>
              </w:rPr>
            </w:pPr>
            <w:r w:rsidRPr="00F45BAF">
              <w:rPr>
                <w:b/>
                <w:bCs/>
                <w:color w:val="000000"/>
                <w:sz w:val="32"/>
                <w:szCs w:val="22"/>
                <w:lang w:val="en-GB" w:eastAsia="en-US"/>
              </w:rPr>
              <w:t>I will attend the conference in person</w:t>
            </w:r>
          </w:p>
        </w:tc>
        <w:tc>
          <w:tcPr>
            <w:tcW w:w="6161" w:type="dxa"/>
            <w:tcBorders>
              <w:top w:val="single" w:sz="4" w:space="0" w:color="auto"/>
              <w:left w:val="single" w:sz="4" w:space="0" w:color="auto"/>
              <w:bottom w:val="single" w:sz="4" w:space="0" w:color="auto"/>
              <w:right w:val="nil"/>
            </w:tcBorders>
            <w:shd w:val="clear" w:color="auto" w:fill="auto"/>
          </w:tcPr>
          <w:p w:rsidR="00917A95" w:rsidRDefault="00917A95" w:rsidP="00C75A00">
            <w:pPr>
              <w:pStyle w:val="Zkladntext"/>
              <w:jc w:val="both"/>
              <w:rPr>
                <w:color w:val="000000"/>
                <w:sz w:val="28"/>
                <w:szCs w:val="28"/>
                <w:lang w:val="en-GB" w:eastAsia="en-US"/>
              </w:rPr>
            </w:pPr>
          </w:p>
          <w:p w:rsidR="00514BFE" w:rsidRPr="00F45BAF" w:rsidRDefault="005F15F2" w:rsidP="00C75A00">
            <w:pPr>
              <w:pStyle w:val="Zkladntext"/>
              <w:jc w:val="both"/>
              <w:rPr>
                <w:color w:val="000000"/>
                <w:sz w:val="28"/>
                <w:szCs w:val="28"/>
                <w:lang w:val="en-GB" w:eastAsia="en-US"/>
              </w:rPr>
            </w:pPr>
            <w:r w:rsidRPr="00F45BAF">
              <w:rPr>
                <w:color w:val="000000"/>
                <w:sz w:val="28"/>
                <w:szCs w:val="28"/>
                <w:lang w:val="en-GB" w:eastAsia="en-US"/>
              </w:rPr>
              <w:t>YES</w:t>
            </w:r>
            <w:r w:rsidR="00514BFE" w:rsidRPr="00F45BAF">
              <w:rPr>
                <w:color w:val="000000"/>
                <w:sz w:val="28"/>
                <w:szCs w:val="28"/>
                <w:lang w:val="en-GB" w:eastAsia="en-US"/>
              </w:rPr>
              <w:t xml:space="preserve"> – N</w:t>
            </w:r>
            <w:r w:rsidRPr="00F45BAF">
              <w:rPr>
                <w:color w:val="000000"/>
                <w:sz w:val="28"/>
                <w:szCs w:val="28"/>
                <w:lang w:val="en-GB" w:eastAsia="en-US"/>
              </w:rPr>
              <w:t>O</w:t>
            </w:r>
          </w:p>
          <w:p w:rsidR="00514BFE" w:rsidRPr="00F45BAF" w:rsidRDefault="00514BFE" w:rsidP="00C75A00">
            <w:pPr>
              <w:pStyle w:val="Zkladntext"/>
              <w:jc w:val="both"/>
              <w:rPr>
                <w:color w:val="000000"/>
                <w:sz w:val="28"/>
                <w:szCs w:val="28"/>
                <w:lang w:val="en-GB" w:eastAsia="en-US"/>
              </w:rPr>
            </w:pPr>
          </w:p>
        </w:tc>
      </w:tr>
    </w:tbl>
    <w:p w:rsidR="005C68FA" w:rsidRPr="00F45BAF" w:rsidRDefault="005C68FA" w:rsidP="003D0737">
      <w:pPr>
        <w:spacing w:after="0"/>
        <w:rPr>
          <w:rFonts w:ascii="Book Antiqua" w:hAnsi="Book Antiqua"/>
          <w:sz w:val="24"/>
          <w:szCs w:val="32"/>
          <w:lang w:val="en-GB"/>
        </w:rPr>
      </w:pPr>
    </w:p>
    <w:p w:rsidR="005C68FA" w:rsidRPr="00F45BAF" w:rsidRDefault="005C68FA" w:rsidP="003D0737">
      <w:pPr>
        <w:spacing w:after="0"/>
        <w:rPr>
          <w:rFonts w:ascii="Book Antiqua" w:hAnsi="Book Antiqua"/>
          <w:sz w:val="24"/>
          <w:szCs w:val="32"/>
          <w:lang w:val="en-GB"/>
        </w:rPr>
      </w:pPr>
    </w:p>
    <w:p w:rsidR="003D799C" w:rsidRPr="00F45BAF" w:rsidRDefault="003D799C" w:rsidP="003D0737">
      <w:pPr>
        <w:spacing w:after="0"/>
        <w:rPr>
          <w:rFonts w:ascii="Book Antiqua" w:hAnsi="Book Antiqua"/>
          <w:sz w:val="24"/>
          <w:szCs w:val="32"/>
          <w:lang w:val="en-GB"/>
        </w:rPr>
      </w:pPr>
      <w:r w:rsidRPr="00F45BAF">
        <w:rPr>
          <w:rFonts w:ascii="Book Antiqua" w:hAnsi="Book Antiqua"/>
          <w:sz w:val="24"/>
          <w:szCs w:val="32"/>
          <w:lang w:val="en-GB"/>
        </w:rPr>
        <w:t xml:space="preserve"> </w:t>
      </w:r>
    </w:p>
    <w:sectPr w:rsidR="003D799C" w:rsidRPr="00F45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44"/>
    <w:rsid w:val="000C1277"/>
    <w:rsid w:val="000F02DA"/>
    <w:rsid w:val="000F78B6"/>
    <w:rsid w:val="00146439"/>
    <w:rsid w:val="001871A6"/>
    <w:rsid w:val="001932A7"/>
    <w:rsid w:val="00212ECA"/>
    <w:rsid w:val="00273231"/>
    <w:rsid w:val="002E201D"/>
    <w:rsid w:val="0031340B"/>
    <w:rsid w:val="003D0737"/>
    <w:rsid w:val="003D4569"/>
    <w:rsid w:val="003D7826"/>
    <w:rsid w:val="003D799C"/>
    <w:rsid w:val="0046593C"/>
    <w:rsid w:val="00477305"/>
    <w:rsid w:val="004A3CDE"/>
    <w:rsid w:val="004A3CFD"/>
    <w:rsid w:val="004D5944"/>
    <w:rsid w:val="00514BFE"/>
    <w:rsid w:val="00553C6E"/>
    <w:rsid w:val="005624A3"/>
    <w:rsid w:val="005C68FA"/>
    <w:rsid w:val="005D2F0E"/>
    <w:rsid w:val="005F15F2"/>
    <w:rsid w:val="006E4ED3"/>
    <w:rsid w:val="007361CE"/>
    <w:rsid w:val="00756E5F"/>
    <w:rsid w:val="00795A31"/>
    <w:rsid w:val="007E71B0"/>
    <w:rsid w:val="00851726"/>
    <w:rsid w:val="00915E3F"/>
    <w:rsid w:val="00917A95"/>
    <w:rsid w:val="00986626"/>
    <w:rsid w:val="009C130A"/>
    <w:rsid w:val="00A67375"/>
    <w:rsid w:val="00AF2CFB"/>
    <w:rsid w:val="00B91CA1"/>
    <w:rsid w:val="00C2184C"/>
    <w:rsid w:val="00D05E87"/>
    <w:rsid w:val="00D6468E"/>
    <w:rsid w:val="00DB4573"/>
    <w:rsid w:val="00E1056C"/>
    <w:rsid w:val="00E32378"/>
    <w:rsid w:val="00E50275"/>
    <w:rsid w:val="00E71B90"/>
    <w:rsid w:val="00F44980"/>
    <w:rsid w:val="00F45BAF"/>
    <w:rsid w:val="00FB0A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929F"/>
  <w15:chartTrackingRefBased/>
  <w15:docId w15:val="{B40CDBF8-DB14-4D69-89E7-64962DFE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D594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4D5944"/>
    <w:pPr>
      <w:tabs>
        <w:tab w:val="left" w:pos="0"/>
      </w:tabs>
      <w:spacing w:after="0" w:line="240" w:lineRule="auto"/>
      <w:jc w:val="center"/>
    </w:pPr>
    <w:rPr>
      <w:rFonts w:ascii="Times New Roman" w:eastAsia="Times New Roman" w:hAnsi="Times New Roman" w:cs="Times New Roman"/>
      <w:sz w:val="24"/>
      <w:szCs w:val="24"/>
      <w:lang w:val="x-none" w:eastAsia="x-none"/>
    </w:rPr>
  </w:style>
  <w:style w:type="character" w:customStyle="1" w:styleId="ZkladntextChar">
    <w:name w:val="Základný text Char"/>
    <w:basedOn w:val="Predvolenpsmoodseku"/>
    <w:link w:val="Zkladntext"/>
    <w:rsid w:val="004D5944"/>
    <w:rPr>
      <w:rFonts w:ascii="Times New Roman" w:eastAsia="Times New Roman" w:hAnsi="Times New Roman" w:cs="Times New Roman"/>
      <w:sz w:val="24"/>
      <w:szCs w:val="24"/>
      <w:lang w:val="x-none" w:eastAsia="x-none"/>
    </w:rPr>
  </w:style>
  <w:style w:type="character" w:styleId="Hypertextovprepojenie">
    <w:name w:val="Hyperlink"/>
    <w:basedOn w:val="Predvolenpsmoodseku"/>
    <w:uiPriority w:val="99"/>
    <w:unhideWhenUsed/>
    <w:rsid w:val="004A3C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963</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faj0147</dc:creator>
  <cp:keywords/>
  <dc:description/>
  <cp:lastModifiedBy>Radoslav Štefančík | FAJ EU v Bratislave</cp:lastModifiedBy>
  <cp:revision>4</cp:revision>
  <dcterms:created xsi:type="dcterms:W3CDTF">2023-09-06T10:08:00Z</dcterms:created>
  <dcterms:modified xsi:type="dcterms:W3CDTF">2023-09-06T10:11:00Z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1955e7918c0cc394583d09f12fa771e7ba871f45257c4fc1eb303fc217e8e11e</vt:lpwstr>
  </property>
</Properties>
</file>