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40732" w14:textId="4B0F529E" w:rsidR="007B259E" w:rsidRDefault="00172ACD" w:rsidP="00714A71">
      <w:pPr>
        <w:pStyle w:val="PPaOTitle"/>
      </w:pPr>
      <w:bookmarkStart w:id="0" w:name="_Hlk56526247"/>
      <w:proofErr w:type="spellStart"/>
      <w:r>
        <w:t>English</w:t>
      </w:r>
      <w:proofErr w:type="spellEnd"/>
      <w:r>
        <w:t xml:space="preserve"> </w:t>
      </w:r>
      <w:proofErr w:type="spellStart"/>
      <w:r>
        <w:t>title</w:t>
      </w:r>
      <w:proofErr w:type="spellEnd"/>
      <w:r w:rsidR="007B259E" w:rsidRPr="00B14C0B">
        <w:t xml:space="preserve"> (</w:t>
      </w:r>
      <w:proofErr w:type="spellStart"/>
      <w:r>
        <w:t>for</w:t>
      </w:r>
      <w:proofErr w:type="spellEnd"/>
      <w:r>
        <w:t xml:space="preserve"> </w:t>
      </w:r>
      <w:proofErr w:type="spellStart"/>
      <w:r>
        <w:t>all</w:t>
      </w:r>
      <w:proofErr w:type="spellEnd"/>
      <w:r>
        <w:t xml:space="preserve"> </w:t>
      </w:r>
      <w:proofErr w:type="spellStart"/>
      <w:r>
        <w:t>papers</w:t>
      </w:r>
      <w:proofErr w:type="spellEnd"/>
      <w:r w:rsidR="007B259E" w:rsidRPr="00B14C0B">
        <w:t>)</w:t>
      </w:r>
    </w:p>
    <w:p w14:paraId="25E160F9" w14:textId="77777777" w:rsidR="00C65491" w:rsidRPr="00C65491" w:rsidRDefault="00C65491" w:rsidP="00C65491"/>
    <w:p w14:paraId="41CC3B1C" w14:textId="77777777" w:rsidR="007B259E" w:rsidRDefault="007B259E" w:rsidP="00EF12C3">
      <w:pPr>
        <w:pStyle w:val="PPaOAuthors"/>
        <w:jc w:val="both"/>
      </w:pPr>
      <w:r w:rsidRPr="00B14C0B">
        <w:t>Name Surname</w:t>
      </w:r>
      <w:r w:rsidR="00B14C0B" w:rsidRPr="00B14C0B">
        <w:rPr>
          <w:vertAlign w:val="superscript"/>
        </w:rPr>
        <w:t>1</w:t>
      </w:r>
      <w:r w:rsidRPr="00B14C0B">
        <w:t>, Name Surname</w:t>
      </w:r>
      <w:r w:rsidR="00B14C0B" w:rsidRPr="00B14C0B">
        <w:rPr>
          <w:vertAlign w:val="superscript"/>
        </w:rPr>
        <w:t>2</w:t>
      </w:r>
      <w:r w:rsidRPr="00B14C0B">
        <w:t xml:space="preserve"> &amp; Name Surname</w:t>
      </w:r>
      <w:r w:rsidR="00B14C0B" w:rsidRPr="00B14C0B">
        <w:rPr>
          <w:vertAlign w:val="superscript"/>
        </w:rPr>
        <w:t>1,2</w:t>
      </w:r>
    </w:p>
    <w:p w14:paraId="530472B1" w14:textId="573C3730" w:rsidR="00B14C0B" w:rsidRDefault="00B14C0B" w:rsidP="00EF12C3">
      <w:pPr>
        <w:pStyle w:val="PPaOCzechabstrakt"/>
        <w:jc w:val="both"/>
      </w:pPr>
      <w:r w:rsidRPr="00B14C0B">
        <w:rPr>
          <w:vertAlign w:val="superscript"/>
        </w:rPr>
        <w:t>1</w:t>
      </w:r>
      <w:r>
        <w:t>Institution 1 (</w:t>
      </w:r>
      <w:proofErr w:type="spellStart"/>
      <w:r>
        <w:t>e.g</w:t>
      </w:r>
      <w:proofErr w:type="spellEnd"/>
      <w:r>
        <w:t>.</w:t>
      </w:r>
      <w:r w:rsidR="009F4DE2">
        <w:t xml:space="preserve"> Palacký University Olomouc</w:t>
      </w:r>
      <w:r>
        <w:t>)</w:t>
      </w:r>
    </w:p>
    <w:p w14:paraId="13537A9B" w14:textId="26C5D381" w:rsidR="009E345C" w:rsidRPr="009E345C" w:rsidRDefault="009E345C" w:rsidP="009E345C">
      <w:pPr>
        <w:pStyle w:val="PPaOCzechabstrakt"/>
        <w:jc w:val="both"/>
      </w:pPr>
      <w:r>
        <w:rPr>
          <w:noProof/>
          <w:lang w:val="en-US"/>
        </w:rPr>
        <mc:AlternateContent>
          <mc:Choice Requires="wps">
            <w:drawing>
              <wp:anchor distT="0" distB="0" distL="114300" distR="114300" simplePos="0" relativeHeight="251659264" behindDoc="0" locked="0" layoutInCell="1" allowOverlap="1" wp14:anchorId="34340861" wp14:editId="050D1E42">
                <wp:simplePos x="0" y="0"/>
                <wp:positionH relativeFrom="column">
                  <wp:posOffset>-635</wp:posOffset>
                </wp:positionH>
                <wp:positionV relativeFrom="paragraph">
                  <wp:posOffset>273685</wp:posOffset>
                </wp:positionV>
                <wp:extent cx="5768340" cy="3454400"/>
                <wp:effectExtent l="0" t="0" r="22860" b="12700"/>
                <wp:wrapTopAndBottom/>
                <wp:docPr id="2" name="Textové pole 2"/>
                <wp:cNvGraphicFramePr/>
                <a:graphic xmlns:a="http://schemas.openxmlformats.org/drawingml/2006/main">
                  <a:graphicData uri="http://schemas.microsoft.com/office/word/2010/wordprocessingShape">
                    <wps:wsp>
                      <wps:cNvSpPr txBox="1"/>
                      <wps:spPr>
                        <a:xfrm>
                          <a:off x="0" y="0"/>
                          <a:ext cx="5768340" cy="3454400"/>
                        </a:xfrm>
                        <a:prstGeom prst="rect">
                          <a:avLst/>
                        </a:prstGeom>
                        <a:solidFill>
                          <a:schemeClr val="lt1"/>
                        </a:solidFill>
                        <a:ln w="6350">
                          <a:solidFill>
                            <a:prstClr val="black"/>
                          </a:solidFill>
                        </a:ln>
                      </wps:spPr>
                      <wps:txbx>
                        <w:txbxContent>
                          <w:p w14:paraId="167A1C82" w14:textId="77777777" w:rsidR="008445D9" w:rsidRPr="00CB6019" w:rsidRDefault="008445D9" w:rsidP="009E345C">
                            <w:pPr>
                              <w:pStyle w:val="APAHeading1"/>
                              <w:jc w:val="both"/>
                              <w:rPr>
                                <w:lang w:val="en-US"/>
                              </w:rPr>
                            </w:pPr>
                            <w:r>
                              <w:rPr>
                                <w:lang w:val="en-US"/>
                              </w:rPr>
                              <w:t xml:space="preserve">Manuscript </w:t>
                            </w:r>
                            <w:r w:rsidRPr="00CB6019">
                              <w:rPr>
                                <w:lang w:val="en-US"/>
                              </w:rPr>
                              <w:t>instructions for authors</w:t>
                            </w:r>
                          </w:p>
                          <w:p w14:paraId="65A47719" w14:textId="0AD98863" w:rsidR="008445D9" w:rsidRDefault="008445D9" w:rsidP="009E345C">
                            <w:pPr>
                              <w:spacing w:before="240" w:after="240"/>
                              <w:jc w:val="both"/>
                            </w:pPr>
                            <w:r w:rsidRPr="00CB6019">
                              <w:rPr>
                                <w:lang w:val="en-US"/>
                              </w:rPr>
                              <w:t xml:space="preserve">Manuscript should be 5–10 pages long (incl. title, abstract, </w:t>
                            </w:r>
                            <w:r w:rsidR="00DF6C3F">
                              <w:rPr>
                                <w:lang w:val="en-US"/>
                              </w:rPr>
                              <w:t xml:space="preserve">key words, </w:t>
                            </w:r>
                            <w:r w:rsidRPr="00CB6019">
                              <w:rPr>
                                <w:lang w:val="en-US"/>
                              </w:rPr>
                              <w:t>tables, figures, references etc.)</w:t>
                            </w:r>
                            <w:r>
                              <w:rPr>
                                <w:lang w:val="en-US"/>
                              </w:rPr>
                              <w:t xml:space="preserve"> and formatted according to this template</w:t>
                            </w:r>
                            <w:r w:rsidRPr="00CB6019">
                              <w:rPr>
                                <w:lang w:val="en-US"/>
                              </w:rPr>
                              <w:t>.</w:t>
                            </w:r>
                            <w:r>
                              <w:rPr>
                                <w:lang w:val="en-US"/>
                              </w:rPr>
                              <w:t xml:space="preserve"> Authors should keep the predefined MS Word styles and follow APA style</w:t>
                            </w:r>
                            <w:r w:rsidRPr="00CB6019">
                              <w:rPr>
                                <w:lang w:val="en-US"/>
                              </w:rPr>
                              <w:t xml:space="preserve"> (</w:t>
                            </w:r>
                            <w:r>
                              <w:rPr>
                                <w:lang w:val="en-US"/>
                              </w:rPr>
                              <w:t>see APA Publication Manual, 7</w:t>
                            </w:r>
                            <w:r w:rsidRPr="00CB6019">
                              <w:rPr>
                                <w:lang w:val="en-US"/>
                              </w:rPr>
                              <w:t xml:space="preserve">th ed.). </w:t>
                            </w:r>
                          </w:p>
                          <w:p w14:paraId="7179EC0C" w14:textId="77777777" w:rsidR="008445D9" w:rsidRDefault="00A76B34" w:rsidP="009E345C">
                            <w:pPr>
                              <w:jc w:val="both"/>
                              <w:rPr>
                                <w:lang w:val="en-US"/>
                              </w:rPr>
                            </w:pPr>
                            <w:hyperlink r:id="rId8" w:history="1">
                              <w:r w:rsidR="008445D9" w:rsidRPr="001B3812">
                                <w:rPr>
                                  <w:rStyle w:val="Hypertextovprepojenie"/>
                                  <w:lang w:val="en-US"/>
                                </w:rPr>
                                <w:t>https://www.scribbr.com/apa-style/apa-seventh-edition-changes/</w:t>
                              </w:r>
                            </w:hyperlink>
                            <w:r w:rsidR="008445D9">
                              <w:rPr>
                                <w:lang w:val="en-US"/>
                              </w:rPr>
                              <w:t xml:space="preserve"> </w:t>
                            </w:r>
                          </w:p>
                          <w:p w14:paraId="6D616CC3" w14:textId="77777777" w:rsidR="008445D9" w:rsidRDefault="00A76B34" w:rsidP="009E345C">
                            <w:pPr>
                              <w:jc w:val="both"/>
                              <w:rPr>
                                <w:lang w:val="en-US"/>
                              </w:rPr>
                            </w:pPr>
                            <w:hyperlink r:id="rId9" w:history="1">
                              <w:r w:rsidR="008445D9" w:rsidRPr="009E5B85">
                                <w:rPr>
                                  <w:rStyle w:val="Hypertextovprepojenie"/>
                                  <w:lang w:val="en-US"/>
                                </w:rPr>
                                <w:t>https://www.scribbr.com/apa-citation-generator/</w:t>
                              </w:r>
                            </w:hyperlink>
                            <w:r w:rsidR="008445D9">
                              <w:rPr>
                                <w:lang w:val="en-US"/>
                              </w:rPr>
                              <w:t xml:space="preserve"> </w:t>
                            </w:r>
                          </w:p>
                          <w:p w14:paraId="4D965DF7" w14:textId="77777777" w:rsidR="008445D9" w:rsidRDefault="00A76B34" w:rsidP="009E345C">
                            <w:pPr>
                              <w:jc w:val="both"/>
                              <w:rPr>
                                <w:lang w:val="en-US"/>
                              </w:rPr>
                            </w:pPr>
                            <w:hyperlink r:id="rId10" w:history="1">
                              <w:r w:rsidR="008445D9" w:rsidRPr="001B3812">
                                <w:rPr>
                                  <w:rStyle w:val="Hypertextovprepojenie"/>
                                  <w:lang w:val="en-US"/>
                                </w:rPr>
                                <w:t>https://forums.zotero.org/discussion/80984/changes-to-apa-style-in-7th-edition</w:t>
                              </w:r>
                            </w:hyperlink>
                            <w:r w:rsidR="008445D9">
                              <w:rPr>
                                <w:lang w:val="en-US"/>
                              </w:rPr>
                              <w:t xml:space="preserve"> </w:t>
                            </w:r>
                          </w:p>
                          <w:p w14:paraId="1C9FA094" w14:textId="77777777" w:rsidR="008445D9" w:rsidRDefault="00A76B34" w:rsidP="009E345C">
                            <w:pPr>
                              <w:jc w:val="both"/>
                              <w:rPr>
                                <w:lang w:val="en-US"/>
                              </w:rPr>
                            </w:pPr>
                            <w:hyperlink r:id="rId11" w:history="1">
                              <w:r w:rsidR="008445D9" w:rsidRPr="00C16AC6">
                                <w:rPr>
                                  <w:rStyle w:val="Hypertextovprepojenie"/>
                                  <w:lang w:val="en-US"/>
                                </w:rPr>
                                <w:t>https://www.scribbr.com/apa-style/tables-and-figures/</w:t>
                              </w:r>
                            </w:hyperlink>
                            <w:r w:rsidR="008445D9">
                              <w:rPr>
                                <w:lang w:val="en-US"/>
                              </w:rPr>
                              <w:t xml:space="preserve"> </w:t>
                            </w:r>
                          </w:p>
                          <w:p w14:paraId="32E00B0F" w14:textId="77777777" w:rsidR="008445D9" w:rsidRDefault="00A76B34" w:rsidP="009E345C">
                            <w:pPr>
                              <w:jc w:val="both"/>
                              <w:rPr>
                                <w:lang w:val="en-US"/>
                              </w:rPr>
                            </w:pPr>
                            <w:hyperlink r:id="rId12" w:history="1">
                              <w:r w:rsidR="008445D9" w:rsidRPr="00C16AC6">
                                <w:rPr>
                                  <w:rStyle w:val="Hypertextovprepojenie"/>
                                  <w:lang w:val="en-US"/>
                                </w:rPr>
                                <w:t>https://www.scribbr.com/apa-style/apa-reference-page/</w:t>
                              </w:r>
                            </w:hyperlink>
                            <w:r w:rsidR="008445D9">
                              <w:rPr>
                                <w:lang w:val="en-US"/>
                              </w:rPr>
                              <w:t xml:space="preserve"> </w:t>
                            </w:r>
                          </w:p>
                          <w:p w14:paraId="58150841" w14:textId="77777777" w:rsidR="008445D9" w:rsidRDefault="008445D9" w:rsidP="009E345C">
                            <w:pPr>
                              <w:spacing w:before="240"/>
                              <w:jc w:val="both"/>
                              <w:rPr>
                                <w:lang w:val="en-US"/>
                              </w:rPr>
                            </w:pPr>
                            <w:r w:rsidRPr="00CB6019">
                              <w:rPr>
                                <w:lang w:val="en-US"/>
                              </w:rPr>
                              <w:t xml:space="preserve">Authors should use headings to organize the text. The level 1 headings follow the </w:t>
                            </w:r>
                            <w:proofErr w:type="spellStart"/>
                            <w:r w:rsidRPr="003820AF">
                              <w:rPr>
                                <w:b/>
                                <w:bCs/>
                                <w:i/>
                                <w:iCs/>
                                <w:lang w:val="en-US"/>
                              </w:rPr>
                              <w:t>IMRaD</w:t>
                            </w:r>
                            <w:proofErr w:type="spellEnd"/>
                            <w:r w:rsidRPr="003820AF">
                              <w:rPr>
                                <w:b/>
                                <w:bCs/>
                                <w:i/>
                                <w:iCs/>
                                <w:lang w:val="en-US"/>
                              </w:rPr>
                              <w:t xml:space="preserve"> (Introduction, Method, Results, Discussion) structure</w:t>
                            </w:r>
                            <w:r>
                              <w:rPr>
                                <w:lang w:val="en-US"/>
                              </w:rPr>
                              <w:t>.</w:t>
                            </w:r>
                          </w:p>
                          <w:p w14:paraId="55E239DE" w14:textId="77777777" w:rsidR="008445D9" w:rsidRDefault="008445D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340861" id="_x0000_t202" coordsize="21600,21600" o:spt="202" path="m,l,21600r21600,l21600,xe">
                <v:stroke joinstyle="miter"/>
                <v:path gradientshapeok="t" o:connecttype="rect"/>
              </v:shapetype>
              <v:shape id="Textové pole 2" o:spid="_x0000_s1026" type="#_x0000_t202" style="position:absolute;left:0;text-align:left;margin-left:-.05pt;margin-top:21.55pt;width:454.2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" fillcolor="white [3201]" strokeweight=".5pt">
                <v:textbox>
                  <w:txbxContent>
                    <w:p w14:paraId="167A1C82" w14:textId="77777777" w:rsidR="008445D9" w:rsidRPr="00CB6019" w:rsidRDefault="008445D9" w:rsidP="009E345C">
                      <w:pPr>
                        <w:pStyle w:val="APAHeading1"/>
                        <w:jc w:val="both"/>
                        <w:rPr>
                          <w:lang w:val="en-US"/>
                        </w:rPr>
                      </w:pPr>
                      <w:r>
                        <w:rPr>
                          <w:lang w:val="en-US"/>
                        </w:rPr>
                        <w:t xml:space="preserve">Manuscript </w:t>
                      </w:r>
                      <w:r w:rsidRPr="00CB6019">
                        <w:rPr>
                          <w:lang w:val="en-US"/>
                        </w:rPr>
                        <w:t>instructions for authors</w:t>
                      </w:r>
                    </w:p>
                    <w:p w14:paraId="65A47719" w14:textId="0AD98863" w:rsidR="008445D9" w:rsidRDefault="008445D9" w:rsidP="009E345C">
                      <w:pPr>
                        <w:spacing w:before="240" w:after="240"/>
                        <w:jc w:val="both"/>
                      </w:pPr>
                      <w:r w:rsidRPr="00CB6019">
                        <w:rPr>
                          <w:lang w:val="en-US"/>
                        </w:rPr>
                        <w:t xml:space="preserve">Manuscript should be 5–10 pages long (incl. title, abstract, </w:t>
                      </w:r>
                      <w:r w:rsidR="00DF6C3F">
                        <w:rPr>
                          <w:lang w:val="en-US"/>
                        </w:rPr>
                        <w:t xml:space="preserve">key words, </w:t>
                      </w:r>
                      <w:r w:rsidRPr="00CB6019">
                        <w:rPr>
                          <w:lang w:val="en-US"/>
                        </w:rPr>
                        <w:t>tables, figures, references etc.)</w:t>
                      </w:r>
                      <w:r>
                        <w:rPr>
                          <w:lang w:val="en-US"/>
                        </w:rPr>
                        <w:t xml:space="preserve"> and formatted according to this template</w:t>
                      </w:r>
                      <w:r w:rsidRPr="00CB6019">
                        <w:rPr>
                          <w:lang w:val="en-US"/>
                        </w:rPr>
                        <w:t>.</w:t>
                      </w:r>
                      <w:r>
                        <w:rPr>
                          <w:lang w:val="en-US"/>
                        </w:rPr>
                        <w:t xml:space="preserve"> Authors should keep the predefined MS Word styles and follow APA style</w:t>
                      </w:r>
                      <w:r w:rsidRPr="00CB6019">
                        <w:rPr>
                          <w:lang w:val="en-US"/>
                        </w:rPr>
                        <w:t xml:space="preserve"> (</w:t>
                      </w:r>
                      <w:r>
                        <w:rPr>
                          <w:lang w:val="en-US"/>
                        </w:rPr>
                        <w:t>see APA Publication Manual, 7</w:t>
                      </w:r>
                      <w:r w:rsidRPr="00CB6019">
                        <w:rPr>
                          <w:lang w:val="en-US"/>
                        </w:rPr>
                        <w:t xml:space="preserve">th ed.). </w:t>
                      </w:r>
                    </w:p>
                    <w:p w14:paraId="7179EC0C" w14:textId="77777777" w:rsidR="008445D9" w:rsidRDefault="00A76B34" w:rsidP="009E345C">
                      <w:pPr>
                        <w:jc w:val="both"/>
                        <w:rPr>
                          <w:lang w:val="en-US"/>
                        </w:rPr>
                      </w:pPr>
                      <w:hyperlink r:id="rId13" w:history="1">
                        <w:r w:rsidR="008445D9" w:rsidRPr="001B3812">
                          <w:rPr>
                            <w:rStyle w:val="Hypertextovprepojenie"/>
                            <w:lang w:val="en-US"/>
                          </w:rPr>
                          <w:t>https://www.scribbr.com/apa-style/apa-seventh-edition-changes/</w:t>
                        </w:r>
                      </w:hyperlink>
                      <w:r w:rsidR="008445D9">
                        <w:rPr>
                          <w:lang w:val="en-US"/>
                        </w:rPr>
                        <w:t xml:space="preserve"> </w:t>
                      </w:r>
                    </w:p>
                    <w:p w14:paraId="6D616CC3" w14:textId="77777777" w:rsidR="008445D9" w:rsidRDefault="00A76B34" w:rsidP="009E345C">
                      <w:pPr>
                        <w:jc w:val="both"/>
                        <w:rPr>
                          <w:lang w:val="en-US"/>
                        </w:rPr>
                      </w:pPr>
                      <w:hyperlink r:id="rId14" w:history="1">
                        <w:r w:rsidR="008445D9" w:rsidRPr="009E5B85">
                          <w:rPr>
                            <w:rStyle w:val="Hypertextovprepojenie"/>
                            <w:lang w:val="en-US"/>
                          </w:rPr>
                          <w:t>https://www.scribbr.com/apa-citation-generator/</w:t>
                        </w:r>
                      </w:hyperlink>
                      <w:r w:rsidR="008445D9">
                        <w:rPr>
                          <w:lang w:val="en-US"/>
                        </w:rPr>
                        <w:t xml:space="preserve"> </w:t>
                      </w:r>
                    </w:p>
                    <w:p w14:paraId="4D965DF7" w14:textId="77777777" w:rsidR="008445D9" w:rsidRDefault="00A76B34" w:rsidP="009E345C">
                      <w:pPr>
                        <w:jc w:val="both"/>
                        <w:rPr>
                          <w:lang w:val="en-US"/>
                        </w:rPr>
                      </w:pPr>
                      <w:hyperlink r:id="rId15" w:history="1">
                        <w:r w:rsidR="008445D9" w:rsidRPr="001B3812">
                          <w:rPr>
                            <w:rStyle w:val="Hypertextovprepojenie"/>
                            <w:lang w:val="en-US"/>
                          </w:rPr>
                          <w:t>https://forums.zotero.org/discussion/80984/changes-to-apa-style-in-7th-edition</w:t>
                        </w:r>
                      </w:hyperlink>
                      <w:r w:rsidR="008445D9">
                        <w:rPr>
                          <w:lang w:val="en-US"/>
                        </w:rPr>
                        <w:t xml:space="preserve"> </w:t>
                      </w:r>
                    </w:p>
                    <w:p w14:paraId="1C9FA094" w14:textId="77777777" w:rsidR="008445D9" w:rsidRDefault="00A76B34" w:rsidP="009E345C">
                      <w:pPr>
                        <w:jc w:val="both"/>
                        <w:rPr>
                          <w:lang w:val="en-US"/>
                        </w:rPr>
                      </w:pPr>
                      <w:hyperlink r:id="rId16" w:history="1">
                        <w:r w:rsidR="008445D9" w:rsidRPr="00C16AC6">
                          <w:rPr>
                            <w:rStyle w:val="Hypertextovprepojenie"/>
                            <w:lang w:val="en-US"/>
                          </w:rPr>
                          <w:t>https://www.scribbr.com/apa-style/tables-and-figures/</w:t>
                        </w:r>
                      </w:hyperlink>
                      <w:r w:rsidR="008445D9">
                        <w:rPr>
                          <w:lang w:val="en-US"/>
                        </w:rPr>
                        <w:t xml:space="preserve"> </w:t>
                      </w:r>
                    </w:p>
                    <w:p w14:paraId="32E00B0F" w14:textId="77777777" w:rsidR="008445D9" w:rsidRDefault="00A76B34" w:rsidP="009E345C">
                      <w:pPr>
                        <w:jc w:val="both"/>
                        <w:rPr>
                          <w:lang w:val="en-US"/>
                        </w:rPr>
                      </w:pPr>
                      <w:hyperlink r:id="rId17" w:history="1">
                        <w:r w:rsidR="008445D9" w:rsidRPr="00C16AC6">
                          <w:rPr>
                            <w:rStyle w:val="Hypertextovprepojenie"/>
                            <w:lang w:val="en-US"/>
                          </w:rPr>
                          <w:t>https://www.scribbr.com/apa-style/apa-reference-page/</w:t>
                        </w:r>
                      </w:hyperlink>
                      <w:r w:rsidR="008445D9">
                        <w:rPr>
                          <w:lang w:val="en-US"/>
                        </w:rPr>
                        <w:t xml:space="preserve"> </w:t>
                      </w:r>
                    </w:p>
                    <w:p w14:paraId="58150841" w14:textId="77777777" w:rsidR="008445D9" w:rsidRDefault="008445D9" w:rsidP="009E345C">
                      <w:pPr>
                        <w:spacing w:before="240"/>
                        <w:jc w:val="both"/>
                        <w:rPr>
                          <w:lang w:val="en-US"/>
                        </w:rPr>
                      </w:pPr>
                      <w:r w:rsidRPr="00CB6019">
                        <w:rPr>
                          <w:lang w:val="en-US"/>
                        </w:rPr>
                        <w:t xml:space="preserve">Authors should use headings to organize the text. The level 1 headings follow the </w:t>
                      </w:r>
                      <w:proofErr w:type="spellStart"/>
                      <w:r w:rsidRPr="003820AF">
                        <w:rPr>
                          <w:b/>
                          <w:bCs/>
                          <w:i/>
                          <w:iCs/>
                          <w:lang w:val="en-US"/>
                        </w:rPr>
                        <w:t>IMRaD</w:t>
                      </w:r>
                      <w:proofErr w:type="spellEnd"/>
                      <w:r w:rsidRPr="003820AF">
                        <w:rPr>
                          <w:b/>
                          <w:bCs/>
                          <w:i/>
                          <w:iCs/>
                          <w:lang w:val="en-US"/>
                        </w:rPr>
                        <w:t xml:space="preserve"> (Introduction, Method, Results, Discussion) structure</w:t>
                      </w:r>
                      <w:r>
                        <w:rPr>
                          <w:lang w:val="en-US"/>
                        </w:rPr>
                        <w:t>.</w:t>
                      </w:r>
                    </w:p>
                    <w:p w14:paraId="55E239DE" w14:textId="77777777" w:rsidR="008445D9" w:rsidRDefault="008445D9"/>
                  </w:txbxContent>
                </v:textbox>
                <w10:wrap type="topAndBottom"/>
              </v:shape>
            </w:pict>
          </mc:Fallback>
        </mc:AlternateContent>
      </w:r>
      <w:r w:rsidR="00B14C0B" w:rsidRPr="00B14C0B">
        <w:rPr>
          <w:vertAlign w:val="superscript"/>
        </w:rPr>
        <w:t>2</w:t>
      </w:r>
      <w:r w:rsidR="00B14C0B">
        <w:t>Institution 2 (</w:t>
      </w:r>
      <w:proofErr w:type="spellStart"/>
      <w:r w:rsidR="00B14C0B">
        <w:t>e.g</w:t>
      </w:r>
      <w:proofErr w:type="spellEnd"/>
      <w:r w:rsidR="00B14C0B">
        <w:t xml:space="preserve">. </w:t>
      </w:r>
      <w:proofErr w:type="spellStart"/>
      <w:r w:rsidR="00B14C0B">
        <w:t>Slovak</w:t>
      </w:r>
      <w:proofErr w:type="spellEnd"/>
      <w:r w:rsidR="00B14C0B">
        <w:t xml:space="preserve"> </w:t>
      </w:r>
      <w:proofErr w:type="spellStart"/>
      <w:r w:rsidR="00B14C0B">
        <w:t>Academy</w:t>
      </w:r>
      <w:proofErr w:type="spellEnd"/>
      <w:r w:rsidR="00B14C0B">
        <w:t xml:space="preserve"> </w:t>
      </w:r>
      <w:proofErr w:type="spellStart"/>
      <w:r w:rsidR="00B14C0B">
        <w:t>of</w:t>
      </w:r>
      <w:proofErr w:type="spellEnd"/>
      <w:r w:rsidR="00B14C0B">
        <w:t xml:space="preserve"> Science)</w:t>
      </w:r>
    </w:p>
    <w:p w14:paraId="019CE9D7" w14:textId="40711F8B" w:rsidR="00803790" w:rsidRPr="00CB6019" w:rsidRDefault="00803790" w:rsidP="009E345C">
      <w:pPr>
        <w:pStyle w:val="APAHeading1"/>
        <w:spacing w:before="240"/>
        <w:rPr>
          <w:lang w:val="en-US"/>
        </w:rPr>
      </w:pPr>
      <w:proofErr w:type="spellStart"/>
      <w:r w:rsidRPr="00836518">
        <w:t>Heading</w:t>
      </w:r>
      <w:proofErr w:type="spellEnd"/>
      <w:r w:rsidRPr="00CB6019">
        <w:rPr>
          <w:lang w:val="en-US"/>
        </w:rPr>
        <w:t xml:space="preserve"> Level 1</w:t>
      </w:r>
    </w:p>
    <w:p w14:paraId="7BC38C3B" w14:textId="782358BB" w:rsidR="00803790" w:rsidRPr="00836518" w:rsidRDefault="00803790" w:rsidP="00836518">
      <w:pPr>
        <w:pStyle w:val="APAHeading2"/>
      </w:pPr>
      <w:r w:rsidRPr="00836518">
        <w:t>Heading Level 2</w:t>
      </w:r>
    </w:p>
    <w:p w14:paraId="17E7BD4E" w14:textId="35C66DA7" w:rsidR="00803790" w:rsidRPr="00CB6019" w:rsidRDefault="00803790" w:rsidP="00836518">
      <w:pPr>
        <w:pStyle w:val="Contact"/>
        <w:rPr>
          <w:b/>
          <w:lang w:val="en-US"/>
        </w:rPr>
      </w:pPr>
      <w:proofErr w:type="spellStart"/>
      <w:r w:rsidRPr="00EA6A75">
        <w:rPr>
          <w:rFonts w:eastAsiaTheme="majorEastAsia"/>
        </w:rPr>
        <w:t>Heading</w:t>
      </w:r>
      <w:proofErr w:type="spellEnd"/>
      <w:r w:rsidRPr="00EA6A75">
        <w:rPr>
          <w:rFonts w:eastAsiaTheme="majorEastAsia"/>
        </w:rPr>
        <w:t xml:space="preserve"> level 3.</w:t>
      </w:r>
      <w:r w:rsidRPr="00CB6019">
        <w:rPr>
          <w:lang w:val="en-US"/>
        </w:rPr>
        <w:t xml:space="preserve"> Followed by text</w:t>
      </w:r>
      <w:r>
        <w:rPr>
          <w:lang w:val="en-US"/>
        </w:rPr>
        <w:t>…</w:t>
      </w:r>
    </w:p>
    <w:p w14:paraId="38BBBFE2" w14:textId="634E7C07" w:rsidR="00803790" w:rsidRDefault="009E345C" w:rsidP="009E345C">
      <w:pPr>
        <w:pStyle w:val="PPaOAbstract"/>
        <w:rPr>
          <w:lang w:val="en-US"/>
        </w:rPr>
      </w:pPr>
      <w:r>
        <w:rPr>
          <w:noProof/>
          <w:lang w:val="en-US"/>
        </w:rPr>
        <mc:AlternateContent>
          <mc:Choice Requires="wps">
            <w:drawing>
              <wp:anchor distT="0" distB="0" distL="114300" distR="114300" simplePos="0" relativeHeight="251661312" behindDoc="0" locked="0" layoutInCell="1" allowOverlap="1" wp14:anchorId="48085756" wp14:editId="08C48E15">
                <wp:simplePos x="0" y="0"/>
                <wp:positionH relativeFrom="column">
                  <wp:posOffset>-2540</wp:posOffset>
                </wp:positionH>
                <wp:positionV relativeFrom="paragraph">
                  <wp:posOffset>357505</wp:posOffset>
                </wp:positionV>
                <wp:extent cx="5768340" cy="1125855"/>
                <wp:effectExtent l="0" t="0" r="22860" b="15240"/>
                <wp:wrapTopAndBottom/>
                <wp:docPr id="4" name="Textové pole 4"/>
                <wp:cNvGraphicFramePr/>
                <a:graphic xmlns:a="http://schemas.openxmlformats.org/drawingml/2006/main">
                  <a:graphicData uri="http://schemas.microsoft.com/office/word/2010/wordprocessingShape">
                    <wps:wsp>
                      <wps:cNvSpPr txBox="1"/>
                      <wps:spPr>
                        <a:xfrm>
                          <a:off x="0" y="0"/>
                          <a:ext cx="5768340" cy="1125855"/>
                        </a:xfrm>
                        <a:prstGeom prst="rect">
                          <a:avLst/>
                        </a:prstGeom>
                        <a:solidFill>
                          <a:schemeClr val="lt1"/>
                        </a:solidFill>
                        <a:ln w="6350">
                          <a:solidFill>
                            <a:prstClr val="black"/>
                          </a:solidFill>
                        </a:ln>
                      </wps:spPr>
                      <wps:txbx>
                        <w:txbxContent>
                          <w:p w14:paraId="46A34754" w14:textId="77777777" w:rsidR="008445D9" w:rsidRDefault="008445D9" w:rsidP="009E345C">
                            <w:pPr>
                              <w:spacing w:before="240"/>
                              <w:jc w:val="both"/>
                              <w:rPr>
                                <w:lang w:val="en-US"/>
                              </w:rPr>
                            </w:pPr>
                            <w:r w:rsidRPr="00CB6019">
                              <w:rPr>
                                <w:lang w:val="en-US"/>
                              </w:rPr>
                              <w:t>Tables and figures should be placed in text and formatted according to the APA Publication Manual (</w:t>
                            </w:r>
                            <w:r>
                              <w:rPr>
                                <w:lang w:val="en-US"/>
                              </w:rPr>
                              <w:t>7</w:t>
                            </w:r>
                            <w:r w:rsidRPr="00CB6019">
                              <w:rPr>
                                <w:lang w:val="en-US"/>
                              </w:rPr>
                              <w:t xml:space="preserve">th ed., </w:t>
                            </w:r>
                            <w:r>
                              <w:rPr>
                                <w:lang w:val="en-US"/>
                              </w:rPr>
                              <w:t>chapter 7</w:t>
                            </w:r>
                            <w:r w:rsidRPr="00CB6019">
                              <w:rPr>
                                <w:lang w:val="en-US"/>
                              </w:rPr>
                              <w:t>)</w:t>
                            </w:r>
                            <w:r>
                              <w:rPr>
                                <w:lang w:val="en-US"/>
                              </w:rPr>
                              <w:t xml:space="preserve"> with headings in format: </w:t>
                            </w:r>
                            <w:r w:rsidRPr="007A2533">
                              <w:rPr>
                                <w:b/>
                                <w:iCs/>
                                <w:lang w:val="en-US"/>
                              </w:rPr>
                              <w:t>Table X.</w:t>
                            </w:r>
                            <w:r w:rsidRPr="00F563B2">
                              <w:rPr>
                                <w:b/>
                                <w:i/>
                                <w:lang w:val="en-US"/>
                              </w:rPr>
                              <w:t xml:space="preserve"> </w:t>
                            </w:r>
                            <w:r w:rsidRPr="00F563B2">
                              <w:rPr>
                                <w:i/>
                                <w:lang w:val="en-US"/>
                              </w:rPr>
                              <w:t>Description of the table</w:t>
                            </w:r>
                            <w:r>
                              <w:rPr>
                                <w:i/>
                                <w:lang w:val="en-US"/>
                              </w:rPr>
                              <w:t xml:space="preserve"> </w:t>
                            </w:r>
                            <w:r>
                              <w:rPr>
                                <w:iCs/>
                                <w:lang w:val="en-US"/>
                              </w:rPr>
                              <w:t xml:space="preserve">or </w:t>
                            </w:r>
                            <w:r>
                              <w:rPr>
                                <w:b/>
                                <w:bCs/>
                                <w:iCs/>
                                <w:lang w:val="en-US"/>
                              </w:rPr>
                              <w:t xml:space="preserve">Figure X. </w:t>
                            </w:r>
                            <w:r>
                              <w:rPr>
                                <w:i/>
                                <w:lang w:val="en-US"/>
                              </w:rPr>
                              <w:t>Description of the figure</w:t>
                            </w:r>
                            <w:r w:rsidRPr="00F563B2">
                              <w:rPr>
                                <w:lang w:val="en-US"/>
                              </w:rPr>
                              <w:t>.</w:t>
                            </w:r>
                            <w:r>
                              <w:rPr>
                                <w:lang w:val="en-US"/>
                              </w:rPr>
                              <w:t xml:space="preserve"> Examples are listed below. </w:t>
                            </w:r>
                          </w:p>
                          <w:p w14:paraId="5F45DDB9" w14:textId="77777777" w:rsidR="008445D9" w:rsidRDefault="008445D9" w:rsidP="009E345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85756" id="Textové pole 4" o:spid="_x0000_s1027" type="#_x0000_t202" style="position:absolute;margin-left:-.2pt;margin-top:28.15pt;width:454.2pt;height:8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" fillcolor="white [3201]" strokeweight=".5pt">
                <v:textbox>
                  <w:txbxContent>
                    <w:p w14:paraId="46A34754" w14:textId="77777777" w:rsidR="008445D9" w:rsidRDefault="008445D9" w:rsidP="009E345C">
                      <w:pPr>
                        <w:spacing w:before="240"/>
                        <w:jc w:val="both"/>
                        <w:rPr>
                          <w:lang w:val="en-US"/>
                        </w:rPr>
                      </w:pPr>
                      <w:r w:rsidRPr="00CB6019">
                        <w:rPr>
                          <w:lang w:val="en-US"/>
                        </w:rPr>
                        <w:t>Tables and figures should be placed in text and formatted according to the APA Publication Manual (</w:t>
                      </w:r>
                      <w:r>
                        <w:rPr>
                          <w:lang w:val="en-US"/>
                        </w:rPr>
                        <w:t>7</w:t>
                      </w:r>
                      <w:r w:rsidRPr="00CB6019">
                        <w:rPr>
                          <w:lang w:val="en-US"/>
                        </w:rPr>
                        <w:t xml:space="preserve">th ed., </w:t>
                      </w:r>
                      <w:r>
                        <w:rPr>
                          <w:lang w:val="en-US"/>
                        </w:rPr>
                        <w:t>chapter 7</w:t>
                      </w:r>
                      <w:r w:rsidRPr="00CB6019">
                        <w:rPr>
                          <w:lang w:val="en-US"/>
                        </w:rPr>
                        <w:t>)</w:t>
                      </w:r>
                      <w:r>
                        <w:rPr>
                          <w:lang w:val="en-US"/>
                        </w:rPr>
                        <w:t xml:space="preserve"> with headings in format: </w:t>
                      </w:r>
                      <w:r w:rsidRPr="007A2533">
                        <w:rPr>
                          <w:b/>
                          <w:iCs/>
                          <w:lang w:val="en-US"/>
                        </w:rPr>
                        <w:t>Table X.</w:t>
                      </w:r>
                      <w:r w:rsidRPr="00F563B2">
                        <w:rPr>
                          <w:b/>
                          <w:i/>
                          <w:lang w:val="en-US"/>
                        </w:rPr>
                        <w:t xml:space="preserve"> </w:t>
                      </w:r>
                      <w:r w:rsidRPr="00F563B2">
                        <w:rPr>
                          <w:i/>
                          <w:lang w:val="en-US"/>
                        </w:rPr>
                        <w:t>Description of the table</w:t>
                      </w:r>
                      <w:r>
                        <w:rPr>
                          <w:i/>
                          <w:lang w:val="en-US"/>
                        </w:rPr>
                        <w:t xml:space="preserve"> </w:t>
                      </w:r>
                      <w:r>
                        <w:rPr>
                          <w:iCs/>
                          <w:lang w:val="en-US"/>
                        </w:rPr>
                        <w:t xml:space="preserve">or </w:t>
                      </w:r>
                      <w:r>
                        <w:rPr>
                          <w:b/>
                          <w:bCs/>
                          <w:iCs/>
                          <w:lang w:val="en-US"/>
                        </w:rPr>
                        <w:t xml:space="preserve">Figure X. </w:t>
                      </w:r>
                      <w:r>
                        <w:rPr>
                          <w:i/>
                          <w:lang w:val="en-US"/>
                        </w:rPr>
                        <w:t>Description of the figure</w:t>
                      </w:r>
                      <w:r w:rsidRPr="00F563B2">
                        <w:rPr>
                          <w:lang w:val="en-US"/>
                        </w:rPr>
                        <w:t>.</w:t>
                      </w:r>
                      <w:r>
                        <w:rPr>
                          <w:lang w:val="en-US"/>
                        </w:rPr>
                        <w:t xml:space="preserve"> Examples are listed below. </w:t>
                      </w:r>
                    </w:p>
                    <w:p w14:paraId="5F45DDB9" w14:textId="77777777" w:rsidR="008445D9" w:rsidRDefault="008445D9" w:rsidP="009E345C"/>
                  </w:txbxContent>
                </v:textbox>
                <w10:wrap type="topAndBottom"/>
              </v:shape>
            </w:pict>
          </mc:Fallback>
        </mc:AlternateContent>
      </w:r>
      <w:proofErr w:type="spellStart"/>
      <w:r w:rsidR="00803790" w:rsidRPr="00EA6A75">
        <w:rPr>
          <w:rFonts w:eastAsiaTheme="majorEastAsia"/>
        </w:rPr>
        <w:t>Heading</w:t>
      </w:r>
      <w:proofErr w:type="spellEnd"/>
      <w:r w:rsidR="00803790" w:rsidRPr="00EA6A75">
        <w:rPr>
          <w:rFonts w:eastAsiaTheme="majorEastAsia"/>
        </w:rPr>
        <w:t xml:space="preserve"> level 4.</w:t>
      </w:r>
      <w:r w:rsidR="00803790" w:rsidRPr="00CB6019">
        <w:rPr>
          <w:rStyle w:val="APAHeading4Char"/>
          <w:color w:val="auto"/>
          <w:lang w:val="en-US"/>
        </w:rPr>
        <w:t xml:space="preserve"> </w:t>
      </w:r>
      <w:r w:rsidR="00803790" w:rsidRPr="00836518">
        <w:rPr>
          <w:i w:val="0"/>
          <w:iCs/>
          <w:lang w:val="en-US"/>
        </w:rPr>
        <w:t>Followed by text…</w:t>
      </w:r>
    </w:p>
    <w:p w14:paraId="5B2E7176" w14:textId="77777777" w:rsidR="009E345C" w:rsidRDefault="009E345C">
      <w:pPr>
        <w:keepNext w:val="0"/>
        <w:keepLines w:val="0"/>
        <w:spacing w:after="200" w:line="276" w:lineRule="auto"/>
        <w:ind w:firstLine="0"/>
        <w:outlineLvl w:val="9"/>
        <w:rPr>
          <w:b/>
          <w:bCs/>
          <w:color w:val="auto"/>
          <w:szCs w:val="24"/>
        </w:rPr>
      </w:pPr>
      <w:r>
        <w:rPr>
          <w:b/>
          <w:bCs/>
          <w:i/>
          <w:iCs/>
          <w:color w:val="auto"/>
          <w:szCs w:val="24"/>
        </w:rPr>
        <w:br w:type="page"/>
      </w:r>
    </w:p>
    <w:p w14:paraId="4FCD5A7B" w14:textId="3679012A" w:rsidR="00803790" w:rsidRPr="00803790" w:rsidRDefault="00803790" w:rsidP="009E345C">
      <w:pPr>
        <w:pStyle w:val="Popis"/>
        <w:spacing w:before="240"/>
        <w:ind w:firstLine="0"/>
        <w:rPr>
          <w:b/>
          <w:bCs/>
          <w:i w:val="0"/>
          <w:iCs w:val="0"/>
          <w:color w:val="auto"/>
          <w:sz w:val="24"/>
          <w:szCs w:val="24"/>
        </w:rPr>
      </w:pPr>
      <w:r w:rsidRPr="00803790">
        <w:rPr>
          <w:b/>
          <w:bCs/>
          <w:i w:val="0"/>
          <w:iCs w:val="0"/>
          <w:color w:val="auto"/>
          <w:sz w:val="24"/>
          <w:szCs w:val="24"/>
        </w:rPr>
        <w:lastRenderedPageBreak/>
        <w:t xml:space="preserve">Table </w:t>
      </w:r>
      <w:r w:rsidRPr="00803790">
        <w:rPr>
          <w:b/>
          <w:bCs/>
          <w:i w:val="0"/>
          <w:iCs w:val="0"/>
          <w:color w:val="auto"/>
          <w:sz w:val="24"/>
          <w:szCs w:val="24"/>
        </w:rPr>
        <w:fldChar w:fldCharType="begin"/>
      </w:r>
      <w:r w:rsidRPr="00803790">
        <w:rPr>
          <w:b/>
          <w:bCs/>
          <w:i w:val="0"/>
          <w:iCs w:val="0"/>
          <w:color w:val="auto"/>
          <w:sz w:val="24"/>
          <w:szCs w:val="24"/>
        </w:rPr>
        <w:instrText xml:space="preserve"> SEQ Tabulka \* ARABIC </w:instrText>
      </w:r>
      <w:r w:rsidRPr="00803790">
        <w:rPr>
          <w:b/>
          <w:bCs/>
          <w:i w:val="0"/>
          <w:iCs w:val="0"/>
          <w:color w:val="auto"/>
          <w:sz w:val="24"/>
          <w:szCs w:val="24"/>
        </w:rPr>
        <w:fldChar w:fldCharType="separate"/>
      </w:r>
      <w:r w:rsidRPr="00803790">
        <w:rPr>
          <w:b/>
          <w:bCs/>
          <w:i w:val="0"/>
          <w:iCs w:val="0"/>
          <w:noProof/>
          <w:color w:val="auto"/>
          <w:sz w:val="24"/>
          <w:szCs w:val="24"/>
        </w:rPr>
        <w:t>1</w:t>
      </w:r>
      <w:r w:rsidRPr="00803790">
        <w:rPr>
          <w:b/>
          <w:bCs/>
          <w:i w:val="0"/>
          <w:iCs w:val="0"/>
          <w:color w:val="auto"/>
          <w:sz w:val="24"/>
          <w:szCs w:val="24"/>
        </w:rPr>
        <w:fldChar w:fldCharType="end"/>
      </w:r>
      <w:r w:rsidRPr="00803790">
        <w:rPr>
          <w:b/>
          <w:bCs/>
          <w:i w:val="0"/>
          <w:iCs w:val="0"/>
          <w:color w:val="auto"/>
          <w:sz w:val="24"/>
          <w:szCs w:val="24"/>
        </w:rPr>
        <w:t xml:space="preserve"> </w:t>
      </w:r>
    </w:p>
    <w:p w14:paraId="09356F5D" w14:textId="3EA80B7C" w:rsidR="00803790" w:rsidRPr="00803790" w:rsidRDefault="00803790" w:rsidP="00803790">
      <w:pPr>
        <w:pStyle w:val="Popis"/>
        <w:ind w:firstLine="0"/>
        <w:rPr>
          <w:color w:val="auto"/>
          <w:sz w:val="24"/>
          <w:szCs w:val="24"/>
        </w:rPr>
      </w:pPr>
      <w:proofErr w:type="spellStart"/>
      <w:r w:rsidRPr="00803790">
        <w:rPr>
          <w:color w:val="auto"/>
          <w:sz w:val="24"/>
          <w:szCs w:val="24"/>
        </w:rPr>
        <w:t>Descriptive</w:t>
      </w:r>
      <w:proofErr w:type="spellEnd"/>
      <w:r w:rsidRPr="00803790">
        <w:rPr>
          <w:color w:val="auto"/>
          <w:sz w:val="24"/>
          <w:szCs w:val="24"/>
        </w:rPr>
        <w:t xml:space="preserve"> </w:t>
      </w:r>
      <w:proofErr w:type="spellStart"/>
      <w:r w:rsidRPr="00803790">
        <w:rPr>
          <w:color w:val="auto"/>
          <w:sz w:val="24"/>
          <w:szCs w:val="24"/>
        </w:rPr>
        <w:t>statistics</w:t>
      </w:r>
      <w:proofErr w:type="spellEnd"/>
      <w:r w:rsidRPr="00803790">
        <w:rPr>
          <w:color w:val="auto"/>
          <w:sz w:val="24"/>
          <w:szCs w:val="24"/>
        </w:rPr>
        <w:t xml:space="preserve"> </w:t>
      </w:r>
      <w:proofErr w:type="spellStart"/>
      <w:r w:rsidRPr="00803790">
        <w:rPr>
          <w:color w:val="auto"/>
          <w:sz w:val="24"/>
          <w:szCs w:val="24"/>
        </w:rPr>
        <w:t>for</w:t>
      </w:r>
      <w:proofErr w:type="spellEnd"/>
      <w:r w:rsidRPr="00803790">
        <w:rPr>
          <w:color w:val="auto"/>
          <w:sz w:val="24"/>
          <w:szCs w:val="24"/>
        </w:rPr>
        <w:t xml:space="preserve"> Police </w:t>
      </w:r>
      <w:proofErr w:type="spellStart"/>
      <w:r w:rsidRPr="00803790">
        <w:rPr>
          <w:color w:val="auto"/>
          <w:sz w:val="24"/>
          <w:szCs w:val="24"/>
        </w:rPr>
        <w:t>officers</w:t>
      </w:r>
      <w:proofErr w:type="spellEnd"/>
      <w:r w:rsidRPr="00803790">
        <w:rPr>
          <w:color w:val="auto"/>
          <w:sz w:val="24"/>
          <w:szCs w:val="24"/>
        </w:rPr>
        <w:t xml:space="preserve"> and </w:t>
      </w:r>
      <w:proofErr w:type="spellStart"/>
      <w:r w:rsidRPr="00803790">
        <w:rPr>
          <w:color w:val="auto"/>
          <w:sz w:val="24"/>
          <w:szCs w:val="24"/>
        </w:rPr>
        <w:t>Firefighters</w:t>
      </w:r>
      <w:proofErr w:type="spellEnd"/>
    </w:p>
    <w:tbl>
      <w:tblPr>
        <w:tblW w:w="9086" w:type="dxa"/>
        <w:tblCellMar>
          <w:left w:w="70" w:type="dxa"/>
          <w:right w:w="70" w:type="dxa"/>
        </w:tblCellMar>
        <w:tblLook w:val="04A0" w:firstRow="1" w:lastRow="0" w:firstColumn="1" w:lastColumn="0" w:noHBand="0" w:noVBand="1"/>
      </w:tblPr>
      <w:tblGrid>
        <w:gridCol w:w="1682"/>
        <w:gridCol w:w="1120"/>
        <w:gridCol w:w="1289"/>
        <w:gridCol w:w="1293"/>
        <w:gridCol w:w="1235"/>
        <w:gridCol w:w="1421"/>
        <w:gridCol w:w="1046"/>
      </w:tblGrid>
      <w:tr w:rsidR="00803790" w:rsidRPr="007A2533" w14:paraId="3303AD44" w14:textId="77777777" w:rsidTr="00D91D7D">
        <w:trPr>
          <w:trHeight w:val="336"/>
        </w:trPr>
        <w:tc>
          <w:tcPr>
            <w:tcW w:w="1682" w:type="dxa"/>
            <w:tcBorders>
              <w:top w:val="single" w:sz="4" w:space="0" w:color="auto"/>
              <w:left w:val="nil"/>
              <w:bottom w:val="nil"/>
              <w:right w:val="nil"/>
            </w:tcBorders>
            <w:shd w:val="clear" w:color="auto" w:fill="auto"/>
            <w:noWrap/>
            <w:vAlign w:val="bottom"/>
            <w:hideMark/>
          </w:tcPr>
          <w:p w14:paraId="3FA9D7E0" w14:textId="77777777" w:rsidR="00803790" w:rsidRPr="007A2533" w:rsidRDefault="00803790" w:rsidP="00D91D7D">
            <w:pPr>
              <w:pStyle w:val="PPaOTablesFigures"/>
              <w:jc w:val="both"/>
              <w:rPr>
                <w:bCs/>
                <w:iCs/>
                <w:lang w:val="cs-CZ"/>
              </w:rPr>
            </w:pPr>
            <w:r w:rsidRPr="007A2533">
              <w:rPr>
                <w:bCs/>
                <w:iCs/>
                <w:lang w:val="cs-CZ"/>
              </w:rPr>
              <w:t> </w:t>
            </w:r>
          </w:p>
        </w:tc>
        <w:tc>
          <w:tcPr>
            <w:tcW w:w="3702" w:type="dxa"/>
            <w:gridSpan w:val="3"/>
            <w:tcBorders>
              <w:top w:val="single" w:sz="4" w:space="0" w:color="auto"/>
              <w:left w:val="nil"/>
              <w:bottom w:val="single" w:sz="4" w:space="0" w:color="auto"/>
              <w:right w:val="nil"/>
            </w:tcBorders>
            <w:shd w:val="clear" w:color="auto" w:fill="auto"/>
            <w:noWrap/>
            <w:vAlign w:val="center"/>
            <w:hideMark/>
          </w:tcPr>
          <w:p w14:paraId="71CB744E" w14:textId="77777777" w:rsidR="00803790" w:rsidRPr="007A2533" w:rsidRDefault="00803790" w:rsidP="00D91D7D">
            <w:pPr>
              <w:pStyle w:val="PPaOTablesFigures"/>
              <w:spacing w:line="240" w:lineRule="auto"/>
              <w:jc w:val="center"/>
              <w:rPr>
                <w:bCs/>
                <w:i w:val="0"/>
                <w:lang w:val="cs-CZ"/>
              </w:rPr>
            </w:pPr>
            <w:proofErr w:type="spellStart"/>
            <w:r w:rsidRPr="007A2533">
              <w:rPr>
                <w:bCs/>
                <w:i w:val="0"/>
                <w:lang w:val="cs-CZ"/>
              </w:rPr>
              <w:t>Emotional</w:t>
            </w:r>
            <w:proofErr w:type="spellEnd"/>
            <w:r w:rsidRPr="007A2533">
              <w:rPr>
                <w:bCs/>
                <w:i w:val="0"/>
                <w:lang w:val="cs-CZ"/>
              </w:rPr>
              <w:t xml:space="preserve"> </w:t>
            </w:r>
            <w:proofErr w:type="spellStart"/>
            <w:r w:rsidRPr="007A2533">
              <w:rPr>
                <w:bCs/>
                <w:i w:val="0"/>
                <w:lang w:val="cs-CZ"/>
              </w:rPr>
              <w:t>Intelligence</w:t>
            </w:r>
            <w:proofErr w:type="spellEnd"/>
          </w:p>
        </w:tc>
        <w:tc>
          <w:tcPr>
            <w:tcW w:w="3702" w:type="dxa"/>
            <w:gridSpan w:val="3"/>
            <w:tcBorders>
              <w:top w:val="single" w:sz="4" w:space="0" w:color="auto"/>
              <w:left w:val="nil"/>
              <w:bottom w:val="single" w:sz="4" w:space="0" w:color="auto"/>
              <w:right w:val="nil"/>
            </w:tcBorders>
            <w:shd w:val="clear" w:color="auto" w:fill="auto"/>
            <w:noWrap/>
            <w:vAlign w:val="center"/>
            <w:hideMark/>
          </w:tcPr>
          <w:p w14:paraId="2539BC90" w14:textId="77777777" w:rsidR="00803790" w:rsidRPr="007A2533" w:rsidRDefault="00803790" w:rsidP="00D91D7D">
            <w:pPr>
              <w:pStyle w:val="PPaOTablesFigures"/>
              <w:spacing w:line="240" w:lineRule="auto"/>
              <w:jc w:val="center"/>
              <w:rPr>
                <w:bCs/>
                <w:i w:val="0"/>
                <w:lang w:val="cs-CZ"/>
              </w:rPr>
            </w:pPr>
            <w:r w:rsidRPr="007A2533">
              <w:rPr>
                <w:bCs/>
                <w:i w:val="0"/>
                <w:lang w:val="cs-CZ"/>
              </w:rPr>
              <w:t>Job Performance</w:t>
            </w:r>
          </w:p>
        </w:tc>
      </w:tr>
      <w:tr w:rsidR="00803790" w:rsidRPr="007A2533" w14:paraId="3A9859BA" w14:textId="77777777" w:rsidTr="00D91D7D">
        <w:trPr>
          <w:trHeight w:val="336"/>
        </w:trPr>
        <w:tc>
          <w:tcPr>
            <w:tcW w:w="1682" w:type="dxa"/>
            <w:tcBorders>
              <w:top w:val="nil"/>
              <w:left w:val="nil"/>
              <w:bottom w:val="single" w:sz="4" w:space="0" w:color="auto"/>
              <w:right w:val="nil"/>
            </w:tcBorders>
            <w:shd w:val="clear" w:color="auto" w:fill="auto"/>
            <w:noWrap/>
            <w:vAlign w:val="bottom"/>
            <w:hideMark/>
          </w:tcPr>
          <w:p w14:paraId="2F1AD216" w14:textId="77777777" w:rsidR="00803790" w:rsidRPr="007A2533" w:rsidRDefault="00803790" w:rsidP="00D91D7D">
            <w:pPr>
              <w:pStyle w:val="PPaOTablesFigures"/>
              <w:jc w:val="both"/>
              <w:rPr>
                <w:bCs/>
                <w:iCs/>
                <w:lang w:val="cs-CZ"/>
              </w:rPr>
            </w:pPr>
            <w:r w:rsidRPr="007A2533">
              <w:rPr>
                <w:bCs/>
                <w:iCs/>
                <w:lang w:val="cs-CZ"/>
              </w:rPr>
              <w:t> </w:t>
            </w:r>
          </w:p>
        </w:tc>
        <w:tc>
          <w:tcPr>
            <w:tcW w:w="1120" w:type="dxa"/>
            <w:tcBorders>
              <w:top w:val="nil"/>
              <w:left w:val="nil"/>
              <w:bottom w:val="single" w:sz="4" w:space="0" w:color="auto"/>
              <w:right w:val="nil"/>
            </w:tcBorders>
            <w:shd w:val="clear" w:color="auto" w:fill="auto"/>
            <w:noWrap/>
            <w:vAlign w:val="center"/>
            <w:hideMark/>
          </w:tcPr>
          <w:p w14:paraId="32FA5B4D" w14:textId="10C283B8" w:rsidR="00803790" w:rsidRPr="007A2533" w:rsidRDefault="00265987" w:rsidP="00D91D7D">
            <w:pPr>
              <w:pStyle w:val="PPaOTablesFigures"/>
              <w:spacing w:line="240" w:lineRule="auto"/>
              <w:jc w:val="center"/>
              <w:rPr>
                <w:bCs/>
                <w:iCs/>
                <w:lang w:val="cs-CZ"/>
              </w:rPr>
            </w:pPr>
            <w:r>
              <w:rPr>
                <w:bCs/>
                <w:iCs/>
                <w:lang w:val="cs-CZ"/>
              </w:rPr>
              <w:t>n</w:t>
            </w:r>
          </w:p>
        </w:tc>
        <w:tc>
          <w:tcPr>
            <w:tcW w:w="1289" w:type="dxa"/>
            <w:tcBorders>
              <w:top w:val="nil"/>
              <w:left w:val="nil"/>
              <w:bottom w:val="single" w:sz="4" w:space="0" w:color="auto"/>
              <w:right w:val="nil"/>
            </w:tcBorders>
            <w:shd w:val="clear" w:color="auto" w:fill="auto"/>
            <w:noWrap/>
            <w:vAlign w:val="center"/>
            <w:hideMark/>
          </w:tcPr>
          <w:p w14:paraId="498D737C" w14:textId="77777777" w:rsidR="00803790" w:rsidRPr="007A2533" w:rsidRDefault="00803790" w:rsidP="00D91D7D">
            <w:pPr>
              <w:pStyle w:val="PPaOTablesFigures"/>
              <w:spacing w:line="240" w:lineRule="auto"/>
              <w:jc w:val="center"/>
              <w:rPr>
                <w:bCs/>
                <w:iCs/>
                <w:lang w:val="cs-CZ"/>
              </w:rPr>
            </w:pPr>
            <w:r w:rsidRPr="007A2533">
              <w:rPr>
                <w:bCs/>
                <w:iCs/>
                <w:lang w:val="cs-CZ"/>
              </w:rPr>
              <w:t>M</w:t>
            </w:r>
          </w:p>
        </w:tc>
        <w:tc>
          <w:tcPr>
            <w:tcW w:w="1293" w:type="dxa"/>
            <w:tcBorders>
              <w:top w:val="nil"/>
              <w:left w:val="nil"/>
              <w:bottom w:val="single" w:sz="4" w:space="0" w:color="auto"/>
              <w:right w:val="nil"/>
            </w:tcBorders>
            <w:shd w:val="clear" w:color="auto" w:fill="auto"/>
            <w:noWrap/>
            <w:vAlign w:val="center"/>
            <w:hideMark/>
          </w:tcPr>
          <w:p w14:paraId="52944612" w14:textId="77777777" w:rsidR="00803790" w:rsidRPr="007A2533" w:rsidRDefault="00803790" w:rsidP="00D91D7D">
            <w:pPr>
              <w:pStyle w:val="PPaOTablesFigures"/>
              <w:spacing w:line="240" w:lineRule="auto"/>
              <w:jc w:val="center"/>
              <w:rPr>
                <w:bCs/>
                <w:iCs/>
                <w:lang w:val="cs-CZ"/>
              </w:rPr>
            </w:pPr>
            <w:r w:rsidRPr="007A2533">
              <w:rPr>
                <w:bCs/>
                <w:iCs/>
                <w:lang w:val="cs-CZ"/>
              </w:rPr>
              <w:t>SD</w:t>
            </w:r>
          </w:p>
        </w:tc>
        <w:tc>
          <w:tcPr>
            <w:tcW w:w="1235" w:type="dxa"/>
            <w:tcBorders>
              <w:top w:val="nil"/>
              <w:left w:val="nil"/>
              <w:bottom w:val="single" w:sz="4" w:space="0" w:color="auto"/>
              <w:right w:val="nil"/>
            </w:tcBorders>
            <w:shd w:val="clear" w:color="auto" w:fill="auto"/>
            <w:noWrap/>
            <w:vAlign w:val="center"/>
            <w:hideMark/>
          </w:tcPr>
          <w:p w14:paraId="1D50FB34" w14:textId="77777777" w:rsidR="00803790" w:rsidRPr="007A2533" w:rsidRDefault="00803790" w:rsidP="00D91D7D">
            <w:pPr>
              <w:pStyle w:val="PPaOTablesFigures"/>
              <w:spacing w:line="240" w:lineRule="auto"/>
              <w:jc w:val="center"/>
              <w:rPr>
                <w:bCs/>
                <w:iCs/>
                <w:lang w:val="cs-CZ"/>
              </w:rPr>
            </w:pPr>
            <w:r w:rsidRPr="007A2533">
              <w:rPr>
                <w:bCs/>
                <w:iCs/>
                <w:lang w:val="cs-CZ"/>
              </w:rPr>
              <w:t>n</w:t>
            </w:r>
          </w:p>
        </w:tc>
        <w:tc>
          <w:tcPr>
            <w:tcW w:w="1421" w:type="dxa"/>
            <w:tcBorders>
              <w:top w:val="nil"/>
              <w:left w:val="nil"/>
              <w:bottom w:val="single" w:sz="4" w:space="0" w:color="auto"/>
              <w:right w:val="nil"/>
            </w:tcBorders>
            <w:shd w:val="clear" w:color="auto" w:fill="auto"/>
            <w:noWrap/>
            <w:vAlign w:val="center"/>
            <w:hideMark/>
          </w:tcPr>
          <w:p w14:paraId="46C1CB7D" w14:textId="77777777" w:rsidR="00803790" w:rsidRPr="007A2533" w:rsidRDefault="00803790" w:rsidP="00D91D7D">
            <w:pPr>
              <w:pStyle w:val="PPaOTablesFigures"/>
              <w:spacing w:line="240" w:lineRule="auto"/>
              <w:jc w:val="center"/>
              <w:rPr>
                <w:bCs/>
                <w:iCs/>
                <w:lang w:val="cs-CZ"/>
              </w:rPr>
            </w:pPr>
            <w:r w:rsidRPr="007A2533">
              <w:rPr>
                <w:bCs/>
                <w:iCs/>
                <w:lang w:val="cs-CZ"/>
              </w:rPr>
              <w:t>M</w:t>
            </w:r>
          </w:p>
        </w:tc>
        <w:tc>
          <w:tcPr>
            <w:tcW w:w="1046" w:type="dxa"/>
            <w:tcBorders>
              <w:top w:val="nil"/>
              <w:left w:val="nil"/>
              <w:bottom w:val="single" w:sz="4" w:space="0" w:color="auto"/>
              <w:right w:val="nil"/>
            </w:tcBorders>
            <w:shd w:val="clear" w:color="auto" w:fill="auto"/>
            <w:noWrap/>
            <w:vAlign w:val="center"/>
            <w:hideMark/>
          </w:tcPr>
          <w:p w14:paraId="13A84CD6" w14:textId="77777777" w:rsidR="00803790" w:rsidRPr="007A2533" w:rsidRDefault="00803790" w:rsidP="00D91D7D">
            <w:pPr>
              <w:pStyle w:val="PPaOTablesFigures"/>
              <w:spacing w:line="240" w:lineRule="auto"/>
              <w:jc w:val="center"/>
              <w:rPr>
                <w:bCs/>
                <w:iCs/>
                <w:lang w:val="cs-CZ"/>
              </w:rPr>
            </w:pPr>
            <w:r w:rsidRPr="007A2533">
              <w:rPr>
                <w:bCs/>
                <w:iCs/>
                <w:lang w:val="cs-CZ"/>
              </w:rPr>
              <w:t>SD</w:t>
            </w:r>
          </w:p>
        </w:tc>
      </w:tr>
      <w:tr w:rsidR="00803790" w:rsidRPr="007A2533" w14:paraId="63904B8C" w14:textId="77777777" w:rsidTr="00D91D7D">
        <w:trPr>
          <w:trHeight w:val="336"/>
        </w:trPr>
        <w:tc>
          <w:tcPr>
            <w:tcW w:w="1682" w:type="dxa"/>
            <w:tcBorders>
              <w:top w:val="nil"/>
              <w:left w:val="nil"/>
              <w:bottom w:val="nil"/>
              <w:right w:val="nil"/>
            </w:tcBorders>
            <w:shd w:val="clear" w:color="auto" w:fill="auto"/>
            <w:noWrap/>
            <w:vAlign w:val="center"/>
            <w:hideMark/>
          </w:tcPr>
          <w:p w14:paraId="01B6FFF4" w14:textId="77777777" w:rsidR="00803790" w:rsidRPr="007A2533" w:rsidRDefault="00803790" w:rsidP="00D91D7D">
            <w:pPr>
              <w:pStyle w:val="PPaOTablesFigures"/>
              <w:spacing w:line="240" w:lineRule="auto"/>
              <w:rPr>
                <w:bCs/>
                <w:i w:val="0"/>
                <w:lang w:val="cs-CZ"/>
              </w:rPr>
            </w:pPr>
            <w:r w:rsidRPr="007A2533">
              <w:rPr>
                <w:bCs/>
                <w:i w:val="0"/>
                <w:lang w:val="cs-CZ"/>
              </w:rPr>
              <w:t xml:space="preserve">Police </w:t>
            </w:r>
            <w:proofErr w:type="spellStart"/>
            <w:r w:rsidRPr="007A2533">
              <w:rPr>
                <w:bCs/>
                <w:i w:val="0"/>
                <w:lang w:val="cs-CZ"/>
              </w:rPr>
              <w:t>Officers</w:t>
            </w:r>
            <w:proofErr w:type="spellEnd"/>
          </w:p>
        </w:tc>
        <w:tc>
          <w:tcPr>
            <w:tcW w:w="1120" w:type="dxa"/>
            <w:tcBorders>
              <w:top w:val="nil"/>
              <w:left w:val="nil"/>
              <w:bottom w:val="nil"/>
              <w:right w:val="nil"/>
            </w:tcBorders>
            <w:shd w:val="clear" w:color="auto" w:fill="auto"/>
            <w:noWrap/>
            <w:vAlign w:val="center"/>
            <w:hideMark/>
          </w:tcPr>
          <w:p w14:paraId="6485DCC6" w14:textId="77777777" w:rsidR="00803790" w:rsidRPr="007A2533" w:rsidRDefault="00803790" w:rsidP="00D91D7D">
            <w:pPr>
              <w:pStyle w:val="PPaOTablesFigures"/>
              <w:spacing w:line="240" w:lineRule="auto"/>
              <w:jc w:val="center"/>
              <w:rPr>
                <w:bCs/>
                <w:i w:val="0"/>
                <w:lang w:val="cs-CZ"/>
              </w:rPr>
            </w:pPr>
            <w:r w:rsidRPr="007A2533">
              <w:rPr>
                <w:bCs/>
                <w:i w:val="0"/>
                <w:lang w:val="cs-CZ"/>
              </w:rPr>
              <w:t>120</w:t>
            </w:r>
          </w:p>
        </w:tc>
        <w:tc>
          <w:tcPr>
            <w:tcW w:w="1289" w:type="dxa"/>
            <w:tcBorders>
              <w:top w:val="nil"/>
              <w:left w:val="nil"/>
              <w:bottom w:val="nil"/>
              <w:right w:val="nil"/>
            </w:tcBorders>
            <w:shd w:val="clear" w:color="auto" w:fill="auto"/>
            <w:noWrap/>
            <w:vAlign w:val="center"/>
            <w:hideMark/>
          </w:tcPr>
          <w:p w14:paraId="7E738D6B" w14:textId="77777777" w:rsidR="00803790" w:rsidRPr="007A2533" w:rsidRDefault="00803790" w:rsidP="00D91D7D">
            <w:pPr>
              <w:pStyle w:val="PPaOTablesFigures"/>
              <w:spacing w:line="240" w:lineRule="auto"/>
              <w:jc w:val="center"/>
              <w:rPr>
                <w:bCs/>
                <w:i w:val="0"/>
                <w:lang w:val="cs-CZ"/>
              </w:rPr>
            </w:pPr>
            <w:r w:rsidRPr="007A2533">
              <w:rPr>
                <w:bCs/>
                <w:i w:val="0"/>
                <w:lang w:val="cs-CZ"/>
              </w:rPr>
              <w:t>8</w:t>
            </w:r>
            <w:r>
              <w:rPr>
                <w:bCs/>
                <w:i w:val="0"/>
                <w:lang w:val="cs-CZ"/>
              </w:rPr>
              <w:t>.</w:t>
            </w:r>
            <w:r w:rsidRPr="007A2533">
              <w:rPr>
                <w:bCs/>
                <w:i w:val="0"/>
                <w:lang w:val="cs-CZ"/>
              </w:rPr>
              <w:t>26</w:t>
            </w:r>
          </w:p>
        </w:tc>
        <w:tc>
          <w:tcPr>
            <w:tcW w:w="1293" w:type="dxa"/>
            <w:tcBorders>
              <w:top w:val="nil"/>
              <w:left w:val="nil"/>
              <w:bottom w:val="nil"/>
              <w:right w:val="nil"/>
            </w:tcBorders>
            <w:shd w:val="clear" w:color="auto" w:fill="auto"/>
            <w:noWrap/>
            <w:vAlign w:val="center"/>
            <w:hideMark/>
          </w:tcPr>
          <w:p w14:paraId="32052B85" w14:textId="77777777" w:rsidR="00803790" w:rsidRPr="007A2533" w:rsidRDefault="00803790" w:rsidP="00D91D7D">
            <w:pPr>
              <w:pStyle w:val="PPaOTablesFigures"/>
              <w:spacing w:line="240" w:lineRule="auto"/>
              <w:jc w:val="center"/>
              <w:rPr>
                <w:bCs/>
                <w:i w:val="0"/>
                <w:lang w:val="cs-CZ"/>
              </w:rPr>
            </w:pPr>
            <w:r w:rsidRPr="007A2533">
              <w:rPr>
                <w:bCs/>
                <w:i w:val="0"/>
                <w:lang w:val="cs-CZ"/>
              </w:rPr>
              <w:t>.95</w:t>
            </w:r>
          </w:p>
        </w:tc>
        <w:tc>
          <w:tcPr>
            <w:tcW w:w="1235" w:type="dxa"/>
            <w:tcBorders>
              <w:top w:val="nil"/>
              <w:left w:val="nil"/>
              <w:bottom w:val="nil"/>
              <w:right w:val="nil"/>
            </w:tcBorders>
            <w:shd w:val="clear" w:color="auto" w:fill="auto"/>
            <w:noWrap/>
            <w:vAlign w:val="center"/>
            <w:hideMark/>
          </w:tcPr>
          <w:p w14:paraId="0B636BA8" w14:textId="77777777" w:rsidR="00803790" w:rsidRPr="007A2533" w:rsidRDefault="00803790" w:rsidP="00D91D7D">
            <w:pPr>
              <w:pStyle w:val="PPaOTablesFigures"/>
              <w:spacing w:line="240" w:lineRule="auto"/>
              <w:jc w:val="center"/>
              <w:rPr>
                <w:bCs/>
                <w:i w:val="0"/>
                <w:lang w:val="cs-CZ"/>
              </w:rPr>
            </w:pPr>
            <w:r w:rsidRPr="007A2533">
              <w:rPr>
                <w:bCs/>
                <w:i w:val="0"/>
                <w:lang w:val="cs-CZ"/>
              </w:rPr>
              <w:t>120</w:t>
            </w:r>
          </w:p>
        </w:tc>
        <w:tc>
          <w:tcPr>
            <w:tcW w:w="1421" w:type="dxa"/>
            <w:tcBorders>
              <w:top w:val="nil"/>
              <w:left w:val="nil"/>
              <w:bottom w:val="nil"/>
              <w:right w:val="nil"/>
            </w:tcBorders>
            <w:shd w:val="clear" w:color="auto" w:fill="auto"/>
            <w:noWrap/>
            <w:vAlign w:val="center"/>
            <w:hideMark/>
          </w:tcPr>
          <w:p w14:paraId="0025B373" w14:textId="77777777" w:rsidR="00803790" w:rsidRPr="007A2533" w:rsidRDefault="00803790" w:rsidP="00D91D7D">
            <w:pPr>
              <w:pStyle w:val="PPaOTablesFigures"/>
              <w:spacing w:line="240" w:lineRule="auto"/>
              <w:jc w:val="center"/>
              <w:rPr>
                <w:bCs/>
                <w:i w:val="0"/>
                <w:lang w:val="cs-CZ"/>
              </w:rPr>
            </w:pPr>
            <w:r w:rsidRPr="007A2533">
              <w:rPr>
                <w:bCs/>
                <w:i w:val="0"/>
                <w:lang w:val="cs-CZ"/>
              </w:rPr>
              <w:t>6</w:t>
            </w:r>
            <w:r>
              <w:rPr>
                <w:bCs/>
                <w:i w:val="0"/>
                <w:lang w:val="cs-CZ"/>
              </w:rPr>
              <w:t>.</w:t>
            </w:r>
            <w:r w:rsidRPr="007A2533">
              <w:rPr>
                <w:bCs/>
                <w:i w:val="0"/>
                <w:lang w:val="cs-CZ"/>
              </w:rPr>
              <w:t>63</w:t>
            </w:r>
          </w:p>
        </w:tc>
        <w:tc>
          <w:tcPr>
            <w:tcW w:w="1046" w:type="dxa"/>
            <w:tcBorders>
              <w:top w:val="nil"/>
              <w:left w:val="nil"/>
              <w:bottom w:val="nil"/>
              <w:right w:val="nil"/>
            </w:tcBorders>
            <w:shd w:val="clear" w:color="auto" w:fill="auto"/>
            <w:noWrap/>
            <w:vAlign w:val="center"/>
            <w:hideMark/>
          </w:tcPr>
          <w:p w14:paraId="4161E4B8" w14:textId="77777777" w:rsidR="00803790" w:rsidRPr="007A2533" w:rsidRDefault="00803790" w:rsidP="00D91D7D">
            <w:pPr>
              <w:pStyle w:val="PPaOTablesFigures"/>
              <w:spacing w:line="240" w:lineRule="auto"/>
              <w:jc w:val="center"/>
              <w:rPr>
                <w:bCs/>
                <w:i w:val="0"/>
                <w:lang w:val="cs-CZ"/>
              </w:rPr>
            </w:pPr>
            <w:r w:rsidRPr="007A2533">
              <w:rPr>
                <w:bCs/>
                <w:i w:val="0"/>
                <w:lang w:val="cs-CZ"/>
              </w:rPr>
              <w:t>.86</w:t>
            </w:r>
          </w:p>
        </w:tc>
      </w:tr>
      <w:tr w:rsidR="00803790" w:rsidRPr="007A2533" w14:paraId="0C006CB4" w14:textId="77777777" w:rsidTr="00D91D7D">
        <w:trPr>
          <w:trHeight w:val="336"/>
        </w:trPr>
        <w:tc>
          <w:tcPr>
            <w:tcW w:w="1682" w:type="dxa"/>
            <w:tcBorders>
              <w:top w:val="nil"/>
              <w:left w:val="nil"/>
              <w:bottom w:val="single" w:sz="4" w:space="0" w:color="auto"/>
              <w:right w:val="nil"/>
            </w:tcBorders>
            <w:shd w:val="clear" w:color="auto" w:fill="auto"/>
            <w:noWrap/>
            <w:vAlign w:val="center"/>
            <w:hideMark/>
          </w:tcPr>
          <w:p w14:paraId="31AF26E2" w14:textId="77777777" w:rsidR="00803790" w:rsidRPr="007A2533" w:rsidRDefault="00803790" w:rsidP="00D91D7D">
            <w:pPr>
              <w:pStyle w:val="PPaOTablesFigures"/>
              <w:spacing w:line="240" w:lineRule="auto"/>
              <w:rPr>
                <w:bCs/>
                <w:i w:val="0"/>
                <w:lang w:val="cs-CZ"/>
              </w:rPr>
            </w:pPr>
            <w:proofErr w:type="spellStart"/>
            <w:r w:rsidRPr="007A2533">
              <w:rPr>
                <w:bCs/>
                <w:i w:val="0"/>
                <w:lang w:val="cs-CZ"/>
              </w:rPr>
              <w:t>Firefighters</w:t>
            </w:r>
            <w:proofErr w:type="spellEnd"/>
          </w:p>
        </w:tc>
        <w:tc>
          <w:tcPr>
            <w:tcW w:w="1120" w:type="dxa"/>
            <w:tcBorders>
              <w:top w:val="nil"/>
              <w:left w:val="nil"/>
              <w:bottom w:val="single" w:sz="4" w:space="0" w:color="auto"/>
              <w:right w:val="nil"/>
            </w:tcBorders>
            <w:shd w:val="clear" w:color="auto" w:fill="auto"/>
            <w:noWrap/>
            <w:vAlign w:val="center"/>
            <w:hideMark/>
          </w:tcPr>
          <w:p w14:paraId="27736A98" w14:textId="77777777" w:rsidR="00803790" w:rsidRPr="007A2533" w:rsidRDefault="00803790" w:rsidP="00D91D7D">
            <w:pPr>
              <w:pStyle w:val="PPaOTablesFigures"/>
              <w:spacing w:line="240" w:lineRule="auto"/>
              <w:jc w:val="center"/>
              <w:rPr>
                <w:bCs/>
                <w:i w:val="0"/>
                <w:lang w:val="cs-CZ"/>
              </w:rPr>
            </w:pPr>
            <w:r w:rsidRPr="007A2533">
              <w:rPr>
                <w:bCs/>
                <w:i w:val="0"/>
                <w:lang w:val="cs-CZ"/>
              </w:rPr>
              <w:t>113</w:t>
            </w:r>
          </w:p>
        </w:tc>
        <w:tc>
          <w:tcPr>
            <w:tcW w:w="1289" w:type="dxa"/>
            <w:tcBorders>
              <w:top w:val="nil"/>
              <w:left w:val="nil"/>
              <w:bottom w:val="single" w:sz="4" w:space="0" w:color="auto"/>
              <w:right w:val="nil"/>
            </w:tcBorders>
            <w:shd w:val="clear" w:color="auto" w:fill="auto"/>
            <w:noWrap/>
            <w:vAlign w:val="center"/>
            <w:hideMark/>
          </w:tcPr>
          <w:p w14:paraId="11CD0F6E" w14:textId="77777777" w:rsidR="00803790" w:rsidRPr="007A2533" w:rsidRDefault="00803790" w:rsidP="00D91D7D">
            <w:pPr>
              <w:pStyle w:val="PPaOTablesFigures"/>
              <w:spacing w:line="240" w:lineRule="auto"/>
              <w:jc w:val="center"/>
              <w:rPr>
                <w:bCs/>
                <w:i w:val="0"/>
                <w:lang w:val="cs-CZ"/>
              </w:rPr>
            </w:pPr>
            <w:r w:rsidRPr="007A2533">
              <w:rPr>
                <w:bCs/>
                <w:i w:val="0"/>
                <w:lang w:val="cs-CZ"/>
              </w:rPr>
              <w:t>7</w:t>
            </w:r>
            <w:r>
              <w:rPr>
                <w:bCs/>
                <w:i w:val="0"/>
                <w:lang w:val="cs-CZ"/>
              </w:rPr>
              <w:t>.</w:t>
            </w:r>
            <w:r w:rsidRPr="007A2533">
              <w:rPr>
                <w:bCs/>
                <w:i w:val="0"/>
                <w:lang w:val="cs-CZ"/>
              </w:rPr>
              <w:t>13</w:t>
            </w:r>
          </w:p>
        </w:tc>
        <w:tc>
          <w:tcPr>
            <w:tcW w:w="1293" w:type="dxa"/>
            <w:tcBorders>
              <w:top w:val="nil"/>
              <w:left w:val="nil"/>
              <w:bottom w:val="single" w:sz="4" w:space="0" w:color="auto"/>
              <w:right w:val="nil"/>
            </w:tcBorders>
            <w:shd w:val="clear" w:color="auto" w:fill="auto"/>
            <w:noWrap/>
            <w:vAlign w:val="center"/>
            <w:hideMark/>
          </w:tcPr>
          <w:p w14:paraId="02D5AA02" w14:textId="77777777" w:rsidR="00803790" w:rsidRPr="007A2533" w:rsidRDefault="00803790" w:rsidP="00D91D7D">
            <w:pPr>
              <w:pStyle w:val="PPaOTablesFigures"/>
              <w:spacing w:line="240" w:lineRule="auto"/>
              <w:jc w:val="center"/>
              <w:rPr>
                <w:bCs/>
                <w:i w:val="0"/>
                <w:lang w:val="cs-CZ"/>
              </w:rPr>
            </w:pPr>
            <w:r w:rsidRPr="007A2533">
              <w:rPr>
                <w:bCs/>
                <w:i w:val="0"/>
                <w:lang w:val="cs-CZ"/>
              </w:rPr>
              <w:t>1</w:t>
            </w:r>
            <w:r>
              <w:rPr>
                <w:bCs/>
                <w:i w:val="0"/>
                <w:lang w:val="cs-CZ"/>
              </w:rPr>
              <w:t>.</w:t>
            </w:r>
            <w:r w:rsidRPr="007A2533">
              <w:rPr>
                <w:bCs/>
                <w:i w:val="0"/>
                <w:lang w:val="cs-CZ"/>
              </w:rPr>
              <w:t>02</w:t>
            </w:r>
          </w:p>
        </w:tc>
        <w:tc>
          <w:tcPr>
            <w:tcW w:w="1235" w:type="dxa"/>
            <w:tcBorders>
              <w:top w:val="nil"/>
              <w:left w:val="nil"/>
              <w:bottom w:val="single" w:sz="4" w:space="0" w:color="auto"/>
              <w:right w:val="nil"/>
            </w:tcBorders>
            <w:shd w:val="clear" w:color="auto" w:fill="auto"/>
            <w:noWrap/>
            <w:vAlign w:val="center"/>
            <w:hideMark/>
          </w:tcPr>
          <w:p w14:paraId="59E7C74C" w14:textId="77777777" w:rsidR="00803790" w:rsidRPr="007A2533" w:rsidRDefault="00803790" w:rsidP="00D91D7D">
            <w:pPr>
              <w:pStyle w:val="PPaOTablesFigures"/>
              <w:spacing w:line="240" w:lineRule="auto"/>
              <w:jc w:val="center"/>
              <w:rPr>
                <w:bCs/>
                <w:i w:val="0"/>
                <w:lang w:val="cs-CZ"/>
              </w:rPr>
            </w:pPr>
            <w:r w:rsidRPr="007A2533">
              <w:rPr>
                <w:bCs/>
                <w:i w:val="0"/>
                <w:lang w:val="cs-CZ"/>
              </w:rPr>
              <w:t>113</w:t>
            </w:r>
          </w:p>
        </w:tc>
        <w:tc>
          <w:tcPr>
            <w:tcW w:w="1421" w:type="dxa"/>
            <w:tcBorders>
              <w:top w:val="nil"/>
              <w:left w:val="nil"/>
              <w:bottom w:val="single" w:sz="4" w:space="0" w:color="auto"/>
              <w:right w:val="nil"/>
            </w:tcBorders>
            <w:shd w:val="clear" w:color="auto" w:fill="auto"/>
            <w:noWrap/>
            <w:vAlign w:val="center"/>
            <w:hideMark/>
          </w:tcPr>
          <w:p w14:paraId="2BD58DC6" w14:textId="77777777" w:rsidR="00803790" w:rsidRPr="007A2533" w:rsidRDefault="00803790" w:rsidP="00D91D7D">
            <w:pPr>
              <w:pStyle w:val="PPaOTablesFigures"/>
              <w:spacing w:line="240" w:lineRule="auto"/>
              <w:jc w:val="center"/>
              <w:rPr>
                <w:bCs/>
                <w:i w:val="0"/>
                <w:lang w:val="cs-CZ"/>
              </w:rPr>
            </w:pPr>
            <w:r w:rsidRPr="007A2533">
              <w:rPr>
                <w:bCs/>
                <w:i w:val="0"/>
                <w:lang w:val="cs-CZ"/>
              </w:rPr>
              <w:t>7</w:t>
            </w:r>
            <w:r>
              <w:rPr>
                <w:bCs/>
                <w:i w:val="0"/>
                <w:lang w:val="cs-CZ"/>
              </w:rPr>
              <w:t>.</w:t>
            </w:r>
            <w:r w:rsidRPr="007A2533">
              <w:rPr>
                <w:bCs/>
                <w:i w:val="0"/>
                <w:lang w:val="cs-CZ"/>
              </w:rPr>
              <w:t>12</w:t>
            </w:r>
          </w:p>
        </w:tc>
        <w:tc>
          <w:tcPr>
            <w:tcW w:w="1046" w:type="dxa"/>
            <w:tcBorders>
              <w:top w:val="nil"/>
              <w:left w:val="nil"/>
              <w:bottom w:val="single" w:sz="4" w:space="0" w:color="auto"/>
              <w:right w:val="nil"/>
            </w:tcBorders>
            <w:shd w:val="clear" w:color="auto" w:fill="auto"/>
            <w:noWrap/>
            <w:vAlign w:val="center"/>
            <w:hideMark/>
          </w:tcPr>
          <w:p w14:paraId="3AACA345" w14:textId="77777777" w:rsidR="00803790" w:rsidRPr="007A2533" w:rsidRDefault="00803790" w:rsidP="00D91D7D">
            <w:pPr>
              <w:pStyle w:val="PPaOTablesFigures"/>
              <w:spacing w:line="240" w:lineRule="auto"/>
              <w:jc w:val="center"/>
              <w:rPr>
                <w:bCs/>
                <w:i w:val="0"/>
                <w:lang w:val="cs-CZ"/>
              </w:rPr>
            </w:pPr>
            <w:r w:rsidRPr="007A2533">
              <w:rPr>
                <w:bCs/>
                <w:i w:val="0"/>
                <w:lang w:val="cs-CZ"/>
              </w:rPr>
              <w:t>.79</w:t>
            </w:r>
          </w:p>
        </w:tc>
      </w:tr>
    </w:tbl>
    <w:p w14:paraId="47A4C9BF" w14:textId="2FFC53C7" w:rsidR="00803790" w:rsidRPr="009E345C" w:rsidRDefault="00803790" w:rsidP="009E345C">
      <w:pPr>
        <w:pStyle w:val="PPaOTablesFigures"/>
        <w:spacing w:before="120"/>
        <w:jc w:val="both"/>
        <w:rPr>
          <w:bCs/>
        </w:rPr>
      </w:pPr>
      <w:r>
        <w:rPr>
          <w:bCs/>
        </w:rPr>
        <w:t xml:space="preserve">Note. </w:t>
      </w:r>
      <w:r w:rsidRPr="00714A71">
        <w:rPr>
          <w:bCs/>
          <w:i w:val="0"/>
          <w:iCs/>
        </w:rPr>
        <w:t xml:space="preserve">For assessing emotional intelligence was used </w:t>
      </w:r>
      <w:r>
        <w:rPr>
          <w:bCs/>
          <w:i w:val="0"/>
          <w:iCs/>
        </w:rPr>
        <w:t>M</w:t>
      </w:r>
      <w:r w:rsidR="00265987">
        <w:rPr>
          <w:bCs/>
          <w:i w:val="0"/>
          <w:iCs/>
        </w:rPr>
        <w:t>S</w:t>
      </w:r>
      <w:r>
        <w:rPr>
          <w:bCs/>
          <w:i w:val="0"/>
          <w:iCs/>
        </w:rPr>
        <w:t>CEIT.</w:t>
      </w:r>
    </w:p>
    <w:p w14:paraId="33DDB30F" w14:textId="4124688C" w:rsidR="00803790" w:rsidRPr="00803790" w:rsidRDefault="001E030E" w:rsidP="009E345C">
      <w:pPr>
        <w:pStyle w:val="Popis"/>
        <w:spacing w:before="240"/>
        <w:ind w:firstLine="0"/>
        <w:jc w:val="both"/>
        <w:rPr>
          <w:b/>
          <w:bCs/>
          <w:i w:val="0"/>
          <w:iCs w:val="0"/>
          <w:color w:val="auto"/>
          <w:sz w:val="24"/>
          <w:szCs w:val="24"/>
        </w:rPr>
      </w:pPr>
      <w:proofErr w:type="spellStart"/>
      <w:r>
        <w:rPr>
          <w:b/>
          <w:bCs/>
          <w:i w:val="0"/>
          <w:iCs w:val="0"/>
          <w:color w:val="auto"/>
          <w:sz w:val="24"/>
          <w:szCs w:val="24"/>
        </w:rPr>
        <w:t>Figure</w:t>
      </w:r>
      <w:proofErr w:type="spellEnd"/>
      <w:r w:rsidR="00803790" w:rsidRPr="00803790">
        <w:rPr>
          <w:b/>
          <w:bCs/>
          <w:i w:val="0"/>
          <w:iCs w:val="0"/>
          <w:color w:val="auto"/>
          <w:sz w:val="24"/>
          <w:szCs w:val="24"/>
        </w:rPr>
        <w:t xml:space="preserve"> </w:t>
      </w:r>
      <w:r w:rsidR="00803790" w:rsidRPr="00803790">
        <w:rPr>
          <w:b/>
          <w:bCs/>
          <w:i w:val="0"/>
          <w:iCs w:val="0"/>
          <w:color w:val="auto"/>
          <w:sz w:val="24"/>
          <w:szCs w:val="24"/>
        </w:rPr>
        <w:fldChar w:fldCharType="begin"/>
      </w:r>
      <w:r w:rsidR="00803790" w:rsidRPr="00803790">
        <w:rPr>
          <w:b/>
          <w:bCs/>
          <w:i w:val="0"/>
          <w:iCs w:val="0"/>
          <w:color w:val="auto"/>
          <w:sz w:val="24"/>
          <w:szCs w:val="24"/>
        </w:rPr>
        <w:instrText xml:space="preserve"> SEQ Obrázek \* ARABIC </w:instrText>
      </w:r>
      <w:r w:rsidR="00803790" w:rsidRPr="00803790">
        <w:rPr>
          <w:b/>
          <w:bCs/>
          <w:i w:val="0"/>
          <w:iCs w:val="0"/>
          <w:color w:val="auto"/>
          <w:sz w:val="24"/>
          <w:szCs w:val="24"/>
        </w:rPr>
        <w:fldChar w:fldCharType="separate"/>
      </w:r>
      <w:r w:rsidR="00803790" w:rsidRPr="00803790">
        <w:rPr>
          <w:b/>
          <w:bCs/>
          <w:i w:val="0"/>
          <w:iCs w:val="0"/>
          <w:noProof/>
          <w:color w:val="auto"/>
          <w:sz w:val="24"/>
          <w:szCs w:val="24"/>
        </w:rPr>
        <w:t>1</w:t>
      </w:r>
      <w:r w:rsidR="00803790" w:rsidRPr="00803790">
        <w:rPr>
          <w:b/>
          <w:bCs/>
          <w:i w:val="0"/>
          <w:iCs w:val="0"/>
          <w:color w:val="auto"/>
          <w:sz w:val="24"/>
          <w:szCs w:val="24"/>
        </w:rPr>
        <w:fldChar w:fldCharType="end"/>
      </w:r>
      <w:r w:rsidR="00803790" w:rsidRPr="00803790">
        <w:rPr>
          <w:b/>
          <w:bCs/>
          <w:i w:val="0"/>
          <w:iCs w:val="0"/>
          <w:color w:val="auto"/>
          <w:sz w:val="24"/>
          <w:szCs w:val="24"/>
        </w:rPr>
        <w:t xml:space="preserve"> </w:t>
      </w:r>
    </w:p>
    <w:p w14:paraId="7675A6D5" w14:textId="503C4987" w:rsidR="00803790" w:rsidRPr="00803790" w:rsidRDefault="00803790" w:rsidP="00803790">
      <w:pPr>
        <w:pStyle w:val="Popis"/>
        <w:ind w:firstLine="0"/>
        <w:jc w:val="both"/>
        <w:rPr>
          <w:color w:val="auto"/>
          <w:sz w:val="24"/>
          <w:szCs w:val="24"/>
        </w:rPr>
      </w:pPr>
      <w:proofErr w:type="spellStart"/>
      <w:r w:rsidRPr="00803790">
        <w:rPr>
          <w:color w:val="auto"/>
          <w:sz w:val="24"/>
          <w:szCs w:val="24"/>
        </w:rPr>
        <w:t>Confirmatory</w:t>
      </w:r>
      <w:proofErr w:type="spellEnd"/>
      <w:r w:rsidRPr="00803790">
        <w:rPr>
          <w:color w:val="auto"/>
          <w:sz w:val="24"/>
          <w:szCs w:val="24"/>
        </w:rPr>
        <w:t xml:space="preserve"> </w:t>
      </w:r>
      <w:proofErr w:type="spellStart"/>
      <w:r w:rsidRPr="00803790">
        <w:rPr>
          <w:color w:val="auto"/>
          <w:sz w:val="24"/>
          <w:szCs w:val="24"/>
        </w:rPr>
        <w:t>Factor</w:t>
      </w:r>
      <w:proofErr w:type="spellEnd"/>
      <w:r w:rsidRPr="00803790">
        <w:rPr>
          <w:color w:val="auto"/>
          <w:sz w:val="24"/>
          <w:szCs w:val="24"/>
        </w:rPr>
        <w:t xml:space="preserve"> </w:t>
      </w:r>
      <w:proofErr w:type="spellStart"/>
      <w:r w:rsidRPr="00803790">
        <w:rPr>
          <w:color w:val="auto"/>
          <w:sz w:val="24"/>
          <w:szCs w:val="24"/>
        </w:rPr>
        <w:t>Analysis</w:t>
      </w:r>
      <w:proofErr w:type="spellEnd"/>
      <w:r w:rsidRPr="00803790">
        <w:rPr>
          <w:color w:val="auto"/>
          <w:sz w:val="24"/>
          <w:szCs w:val="24"/>
        </w:rPr>
        <w:t xml:space="preserve"> Model</w:t>
      </w:r>
    </w:p>
    <w:p w14:paraId="526F7766" w14:textId="073CB8FE" w:rsidR="00803790" w:rsidRDefault="00327052" w:rsidP="001E030E">
      <w:pPr>
        <w:spacing w:before="240" w:after="240"/>
        <w:ind w:firstLine="708"/>
        <w:jc w:val="center"/>
        <w:rPr>
          <w:lang w:val="en-US"/>
        </w:rPr>
      </w:pPr>
      <w:r>
        <w:rPr>
          <w:noProof/>
        </w:rPr>
        <mc:AlternateContent>
          <mc:Choice Requires="wps">
            <w:drawing>
              <wp:anchor distT="0" distB="0" distL="114300" distR="114300" simplePos="0" relativeHeight="251663360" behindDoc="0" locked="0" layoutInCell="1" allowOverlap="1" wp14:anchorId="792385AE" wp14:editId="65C84BF4">
                <wp:simplePos x="0" y="0"/>
                <wp:positionH relativeFrom="margin">
                  <wp:posOffset>-635</wp:posOffset>
                </wp:positionH>
                <wp:positionV relativeFrom="paragraph">
                  <wp:posOffset>2570480</wp:posOffset>
                </wp:positionV>
                <wp:extent cx="5768340" cy="3368040"/>
                <wp:effectExtent l="0" t="0" r="22860" b="22860"/>
                <wp:wrapTopAndBottom/>
                <wp:docPr id="5" name="Textové pole 5"/>
                <wp:cNvGraphicFramePr/>
                <a:graphic xmlns:a="http://schemas.openxmlformats.org/drawingml/2006/main">
                  <a:graphicData uri="http://schemas.microsoft.com/office/word/2010/wordprocessingShape">
                    <wps:wsp>
                      <wps:cNvSpPr txBox="1"/>
                      <wps:spPr>
                        <a:xfrm>
                          <a:off x="0" y="0"/>
                          <a:ext cx="5768340" cy="3368040"/>
                        </a:xfrm>
                        <a:prstGeom prst="rect">
                          <a:avLst/>
                        </a:prstGeom>
                        <a:solidFill>
                          <a:schemeClr val="lt1"/>
                        </a:solidFill>
                        <a:ln w="6350">
                          <a:solidFill>
                            <a:prstClr val="black"/>
                          </a:solidFill>
                        </a:ln>
                      </wps:spPr>
                      <wps:txbx>
                        <w:txbxContent>
                          <w:p w14:paraId="464C5C39" w14:textId="77777777" w:rsidR="008445D9" w:rsidRDefault="008445D9" w:rsidP="009E345C">
                            <w:pPr>
                              <w:ind w:firstLine="0"/>
                              <w:jc w:val="both"/>
                            </w:pPr>
                            <w:r w:rsidRPr="00F563B2">
                              <w:rPr>
                                <w:lang w:val="en-US"/>
                              </w:rPr>
                              <w:t>A</w:t>
                            </w:r>
                            <w:r>
                              <w:rPr>
                                <w:lang w:val="en-US"/>
                              </w:rPr>
                              <w:t xml:space="preserve">ll included tables and figures should be mentioned in the text of the manuscript. </w:t>
                            </w:r>
                            <w:proofErr w:type="spellStart"/>
                            <w:r w:rsidRPr="001E030E">
                              <w:rPr>
                                <w:b/>
                                <w:bCs/>
                                <w:i/>
                                <w:iCs/>
                              </w:rPr>
                              <w:t>Example</w:t>
                            </w:r>
                            <w:proofErr w:type="spellEnd"/>
                            <w:r w:rsidRPr="001E030E">
                              <w:rPr>
                                <w:b/>
                                <w:bCs/>
                                <w:i/>
                                <w:iCs/>
                              </w:rPr>
                              <w:t>:</w:t>
                            </w:r>
                            <w:r>
                              <w:t xml:space="preserve"> </w:t>
                            </w:r>
                          </w:p>
                          <w:p w14:paraId="7A7AC288" w14:textId="3CA28C6E" w:rsidR="008445D9" w:rsidRDefault="008445D9" w:rsidP="009E345C">
                            <w:pPr>
                              <w:spacing w:before="240"/>
                              <w:ind w:left="708" w:firstLine="1"/>
                              <w:jc w:val="both"/>
                            </w:pPr>
                            <w:r w:rsidRPr="001E030E">
                              <w:t xml:space="preserve">LMX </w:t>
                            </w:r>
                            <w:proofErr w:type="spellStart"/>
                            <w:r w:rsidRPr="001E030E">
                              <w:t>theory</w:t>
                            </w:r>
                            <w:proofErr w:type="spellEnd"/>
                            <w:r w:rsidRPr="001E030E">
                              <w:t xml:space="preserve"> </w:t>
                            </w:r>
                            <w:proofErr w:type="spellStart"/>
                            <w:r w:rsidRPr="001E030E">
                              <w:t>is</w:t>
                            </w:r>
                            <w:proofErr w:type="spellEnd"/>
                            <w:r w:rsidRPr="001E030E">
                              <w:t xml:space="preserve"> </w:t>
                            </w:r>
                            <w:proofErr w:type="spellStart"/>
                            <w:r w:rsidRPr="001E030E">
                              <w:t>one</w:t>
                            </w:r>
                            <w:proofErr w:type="spellEnd"/>
                            <w:r w:rsidRPr="001E030E">
                              <w:t xml:space="preserve"> </w:t>
                            </w:r>
                            <w:proofErr w:type="spellStart"/>
                            <w:r w:rsidRPr="001E030E">
                              <w:t>of</w:t>
                            </w:r>
                            <w:proofErr w:type="spellEnd"/>
                            <w:r w:rsidRPr="001E030E">
                              <w:t xml:space="preserve"> </w:t>
                            </w:r>
                            <w:proofErr w:type="spellStart"/>
                            <w:r w:rsidRPr="001E030E">
                              <w:t>the</w:t>
                            </w:r>
                            <w:proofErr w:type="spellEnd"/>
                            <w:r w:rsidRPr="001E030E">
                              <w:t xml:space="preserve"> most </w:t>
                            </w:r>
                            <w:proofErr w:type="spellStart"/>
                            <w:r w:rsidRPr="001E030E">
                              <w:t>influential</w:t>
                            </w:r>
                            <w:proofErr w:type="spellEnd"/>
                            <w:r w:rsidRPr="001E030E">
                              <w:t xml:space="preserve"> and most </w:t>
                            </w:r>
                            <w:proofErr w:type="spellStart"/>
                            <w:r w:rsidRPr="001E030E">
                              <w:t>famous</w:t>
                            </w:r>
                            <w:proofErr w:type="spellEnd"/>
                            <w:r w:rsidRPr="001E030E">
                              <w:t xml:space="preserve"> leadership </w:t>
                            </w:r>
                            <w:proofErr w:type="spellStart"/>
                            <w:r w:rsidRPr="001E030E">
                              <w:t>theories</w:t>
                            </w:r>
                            <w:proofErr w:type="spellEnd"/>
                            <w:r w:rsidRPr="001E030E">
                              <w:t xml:space="preserve">, </w:t>
                            </w:r>
                            <w:proofErr w:type="spellStart"/>
                            <w:r w:rsidRPr="001E030E">
                              <w:t>mainly</w:t>
                            </w:r>
                            <w:proofErr w:type="spellEnd"/>
                            <w:r w:rsidRPr="001E030E">
                              <w:t xml:space="preserve"> </w:t>
                            </w:r>
                            <w:proofErr w:type="spellStart"/>
                            <w:r w:rsidRPr="001E030E">
                              <w:t>due</w:t>
                            </w:r>
                            <w:proofErr w:type="spellEnd"/>
                            <w:r w:rsidRPr="001E030E">
                              <w:t xml:space="preserve"> to </w:t>
                            </w:r>
                            <w:proofErr w:type="spellStart"/>
                            <w:r w:rsidRPr="001E030E">
                              <w:t>the</w:t>
                            </w:r>
                            <w:proofErr w:type="spellEnd"/>
                            <w:r w:rsidRPr="001E030E">
                              <w:t xml:space="preserve"> </w:t>
                            </w:r>
                            <w:proofErr w:type="spellStart"/>
                            <w:r w:rsidRPr="001E030E">
                              <w:t>ability</w:t>
                            </w:r>
                            <w:proofErr w:type="spellEnd"/>
                            <w:r w:rsidRPr="001E030E">
                              <w:t xml:space="preserve"> to </w:t>
                            </w:r>
                            <w:proofErr w:type="spellStart"/>
                            <w:r w:rsidRPr="001E030E">
                              <w:t>predict</w:t>
                            </w:r>
                            <w:proofErr w:type="spellEnd"/>
                            <w:r w:rsidRPr="001E030E">
                              <w:t xml:space="preserve"> </w:t>
                            </w:r>
                            <w:proofErr w:type="spellStart"/>
                            <w:r w:rsidRPr="001E030E">
                              <w:t>the</w:t>
                            </w:r>
                            <w:proofErr w:type="spellEnd"/>
                            <w:r w:rsidRPr="001E030E">
                              <w:t xml:space="preserve"> </w:t>
                            </w:r>
                            <w:proofErr w:type="spellStart"/>
                            <w:r w:rsidRPr="001E030E">
                              <w:t>various</w:t>
                            </w:r>
                            <w:proofErr w:type="spellEnd"/>
                            <w:r w:rsidRPr="001E030E">
                              <w:t xml:space="preserve"> </w:t>
                            </w:r>
                            <w:proofErr w:type="spellStart"/>
                            <w:r w:rsidRPr="001E030E">
                              <w:t>variables</w:t>
                            </w:r>
                            <w:proofErr w:type="spellEnd"/>
                            <w:r w:rsidRPr="001E030E">
                              <w:t xml:space="preserve"> </w:t>
                            </w:r>
                            <w:proofErr w:type="spellStart"/>
                            <w:r w:rsidRPr="001E030E">
                              <w:t>that</w:t>
                            </w:r>
                            <w:proofErr w:type="spellEnd"/>
                            <w:r w:rsidRPr="001E030E">
                              <w:t xml:space="preserve"> are </w:t>
                            </w:r>
                            <w:proofErr w:type="spellStart"/>
                            <w:r w:rsidRPr="001E030E">
                              <w:t>desirable</w:t>
                            </w:r>
                            <w:proofErr w:type="spellEnd"/>
                            <w:r w:rsidRPr="001E030E">
                              <w:t xml:space="preserve"> </w:t>
                            </w:r>
                            <w:proofErr w:type="spellStart"/>
                            <w:r w:rsidRPr="001E030E">
                              <w:t>for</w:t>
                            </w:r>
                            <w:proofErr w:type="spellEnd"/>
                            <w:r w:rsidRPr="001E030E">
                              <w:t xml:space="preserve"> </w:t>
                            </w:r>
                            <w:proofErr w:type="spellStart"/>
                            <w:r w:rsidRPr="001E030E">
                              <w:t>organizations</w:t>
                            </w:r>
                            <w:proofErr w:type="spellEnd"/>
                            <w:r w:rsidRPr="001E030E">
                              <w:t xml:space="preserve"> (</w:t>
                            </w:r>
                            <w:proofErr w:type="spellStart"/>
                            <w:r w:rsidRPr="001E030E">
                              <w:t>Day</w:t>
                            </w:r>
                            <w:proofErr w:type="spellEnd"/>
                            <w:r w:rsidRPr="001E030E">
                              <w:t xml:space="preserve"> &amp; </w:t>
                            </w:r>
                            <w:proofErr w:type="spellStart"/>
                            <w:r w:rsidRPr="001E030E">
                              <w:t>Miscenko</w:t>
                            </w:r>
                            <w:proofErr w:type="spellEnd"/>
                            <w:r w:rsidRPr="001E030E">
                              <w:t xml:space="preserve">, 2015; </w:t>
                            </w:r>
                            <w:proofErr w:type="spellStart"/>
                            <w:r w:rsidRPr="001E030E">
                              <w:t>Gooty</w:t>
                            </w:r>
                            <w:proofErr w:type="spellEnd"/>
                            <w:r w:rsidRPr="001E030E">
                              <w:t xml:space="preserve"> &amp; </w:t>
                            </w:r>
                            <w:proofErr w:type="spellStart"/>
                            <w:r w:rsidRPr="001E030E">
                              <w:t>Yammarino</w:t>
                            </w:r>
                            <w:proofErr w:type="spellEnd"/>
                            <w:r w:rsidRPr="001E030E">
                              <w:t xml:space="preserve"> 2016). A study by </w:t>
                            </w:r>
                            <w:proofErr w:type="spellStart"/>
                            <w:r w:rsidRPr="001E030E">
                              <w:t>Flickinger</w:t>
                            </w:r>
                            <w:proofErr w:type="spellEnd"/>
                            <w:r w:rsidRPr="001E030E">
                              <w:t xml:space="preserve"> et al. (2016) </w:t>
                            </w:r>
                            <w:proofErr w:type="spellStart"/>
                            <w:r w:rsidRPr="001E030E">
                              <w:t>showed</w:t>
                            </w:r>
                            <w:proofErr w:type="spellEnd"/>
                            <w:r w:rsidRPr="001E030E">
                              <w:t xml:space="preserve"> a positive </w:t>
                            </w:r>
                            <w:proofErr w:type="spellStart"/>
                            <w:r w:rsidRPr="001E030E">
                              <w:t>relationship</w:t>
                            </w:r>
                            <w:proofErr w:type="spellEnd"/>
                            <w:r w:rsidRPr="001E030E">
                              <w:t xml:space="preserve"> </w:t>
                            </w:r>
                            <w:proofErr w:type="spellStart"/>
                            <w:r w:rsidRPr="001E030E">
                              <w:t>between</w:t>
                            </w:r>
                            <w:proofErr w:type="spellEnd"/>
                            <w:r w:rsidRPr="001E030E">
                              <w:t xml:space="preserve"> </w:t>
                            </w:r>
                            <w:proofErr w:type="spellStart"/>
                            <w:r w:rsidRPr="001E030E">
                              <w:t>the</w:t>
                            </w:r>
                            <w:proofErr w:type="spellEnd"/>
                            <w:r w:rsidRPr="001E030E">
                              <w:t xml:space="preserve"> </w:t>
                            </w:r>
                            <w:proofErr w:type="spellStart"/>
                            <w:r w:rsidRPr="001E030E">
                              <w:t>quality</w:t>
                            </w:r>
                            <w:proofErr w:type="spellEnd"/>
                            <w:r w:rsidRPr="001E030E">
                              <w:t xml:space="preserve"> </w:t>
                            </w:r>
                            <w:proofErr w:type="spellStart"/>
                            <w:r w:rsidRPr="001E030E">
                              <w:t>of</w:t>
                            </w:r>
                            <w:proofErr w:type="spellEnd"/>
                            <w:r w:rsidRPr="001E030E">
                              <w:t xml:space="preserve"> a </w:t>
                            </w:r>
                            <w:proofErr w:type="spellStart"/>
                            <w:r w:rsidRPr="001E030E">
                              <w:t>leader's</w:t>
                            </w:r>
                            <w:proofErr w:type="spellEnd"/>
                            <w:r w:rsidRPr="001E030E">
                              <w:t xml:space="preserve"> </w:t>
                            </w:r>
                            <w:proofErr w:type="spellStart"/>
                            <w:r w:rsidRPr="001E030E">
                              <w:t>relationship</w:t>
                            </w:r>
                            <w:proofErr w:type="spellEnd"/>
                            <w:r w:rsidRPr="001E030E">
                              <w:t xml:space="preserve"> </w:t>
                            </w:r>
                            <w:proofErr w:type="spellStart"/>
                            <w:r w:rsidRPr="001E030E">
                              <w:t>with</w:t>
                            </w:r>
                            <w:proofErr w:type="spellEnd"/>
                            <w:r w:rsidRPr="001E030E">
                              <w:t xml:space="preserve"> his/her </w:t>
                            </w:r>
                            <w:proofErr w:type="spellStart"/>
                            <w:r w:rsidRPr="001E030E">
                              <w:t>followers</w:t>
                            </w:r>
                            <w:proofErr w:type="spellEnd"/>
                            <w:r w:rsidRPr="001E030E">
                              <w:t xml:space="preserve"> and </w:t>
                            </w:r>
                            <w:proofErr w:type="spellStart"/>
                            <w:r w:rsidRPr="001E030E">
                              <w:t>job</w:t>
                            </w:r>
                            <w:proofErr w:type="spellEnd"/>
                            <w:r w:rsidRPr="001E030E">
                              <w:t xml:space="preserve"> </w:t>
                            </w:r>
                            <w:proofErr w:type="spellStart"/>
                            <w:r w:rsidRPr="001E030E">
                              <w:t>satisfaction</w:t>
                            </w:r>
                            <w:proofErr w:type="spellEnd"/>
                            <w:r w:rsidRPr="001E030E">
                              <w:t xml:space="preserve"> </w:t>
                            </w:r>
                            <w:proofErr w:type="spellStart"/>
                            <w:r w:rsidRPr="001E030E">
                              <w:t>with</w:t>
                            </w:r>
                            <w:proofErr w:type="spellEnd"/>
                            <w:r w:rsidRPr="001E030E">
                              <w:t xml:space="preserve"> </w:t>
                            </w:r>
                            <w:proofErr w:type="spellStart"/>
                            <w:r w:rsidRPr="001E030E">
                              <w:t>regular</w:t>
                            </w:r>
                            <w:proofErr w:type="spellEnd"/>
                            <w:r w:rsidRPr="001E030E">
                              <w:t xml:space="preserve"> </w:t>
                            </w:r>
                            <w:proofErr w:type="spellStart"/>
                            <w:r w:rsidRPr="001E030E">
                              <w:t>employees</w:t>
                            </w:r>
                            <w:proofErr w:type="spellEnd"/>
                            <w:r w:rsidRPr="001E030E">
                              <w:t>.</w:t>
                            </w:r>
                            <w:r>
                              <w:t xml:space="preserve"> </w:t>
                            </w:r>
                            <w:proofErr w:type="spellStart"/>
                            <w:r w:rsidRPr="001E030E">
                              <w:t>According</w:t>
                            </w:r>
                            <w:proofErr w:type="spellEnd"/>
                            <w:r w:rsidRPr="001E030E">
                              <w:t xml:space="preserve"> to </w:t>
                            </w:r>
                            <w:proofErr w:type="spellStart"/>
                            <w:r w:rsidRPr="001E030E">
                              <w:t>Northouse</w:t>
                            </w:r>
                            <w:proofErr w:type="spellEnd"/>
                            <w:r w:rsidRPr="001E030E">
                              <w:t xml:space="preserve"> (2010) </w:t>
                            </w:r>
                            <w:proofErr w:type="spellStart"/>
                            <w:r w:rsidRPr="001E030E">
                              <w:t>this</w:t>
                            </w:r>
                            <w:proofErr w:type="spellEnd"/>
                            <w:r w:rsidRPr="001E030E">
                              <w:t xml:space="preserve"> </w:t>
                            </w:r>
                            <w:proofErr w:type="spellStart"/>
                            <w:r w:rsidRPr="001E030E">
                              <w:t>theory</w:t>
                            </w:r>
                            <w:proofErr w:type="spellEnd"/>
                            <w:r w:rsidRPr="001E030E">
                              <w:t xml:space="preserve"> </w:t>
                            </w:r>
                            <w:proofErr w:type="spellStart"/>
                            <w:r w:rsidRPr="001E030E">
                              <w:t>works</w:t>
                            </w:r>
                            <w:proofErr w:type="spellEnd"/>
                            <w:r w:rsidRPr="001E030E">
                              <w:t xml:space="preserve"> in </w:t>
                            </w:r>
                            <w:proofErr w:type="spellStart"/>
                            <w:r w:rsidRPr="001E030E">
                              <w:t>two</w:t>
                            </w:r>
                            <w:proofErr w:type="spellEnd"/>
                            <w:r w:rsidRPr="001E030E">
                              <w:t xml:space="preserve"> </w:t>
                            </w:r>
                            <w:proofErr w:type="spellStart"/>
                            <w:r w:rsidRPr="001E030E">
                              <w:t>ways</w:t>
                            </w:r>
                            <w:proofErr w:type="spellEnd"/>
                            <w:r w:rsidRPr="001E030E">
                              <w:t xml:space="preserve"> </w:t>
                            </w:r>
                            <w:r>
                              <w:br/>
                            </w:r>
                            <w:r w:rsidRPr="001E030E">
                              <w:t>(</w:t>
                            </w:r>
                            <w:proofErr w:type="spellStart"/>
                            <w:r w:rsidRPr="001E030E">
                              <w:t>see</w:t>
                            </w:r>
                            <w:proofErr w:type="spellEnd"/>
                            <w:r w:rsidRPr="001E030E">
                              <w:t xml:space="preserve"> </w:t>
                            </w:r>
                            <w:proofErr w:type="spellStart"/>
                            <w:r w:rsidRPr="001E030E">
                              <w:t>Figure</w:t>
                            </w:r>
                            <w:proofErr w:type="spellEnd"/>
                            <w:r w:rsidRPr="001E030E">
                              <w:t xml:space="preserve"> 1). </w:t>
                            </w:r>
                            <w:proofErr w:type="spellStart"/>
                            <w:r w:rsidRPr="001E030E">
                              <w:t>The</w:t>
                            </w:r>
                            <w:proofErr w:type="spellEnd"/>
                            <w:r w:rsidRPr="001E030E">
                              <w:t xml:space="preserve"> development </w:t>
                            </w:r>
                            <w:proofErr w:type="spellStart"/>
                            <w:r w:rsidRPr="001E030E">
                              <w:t>of</w:t>
                            </w:r>
                            <w:proofErr w:type="spellEnd"/>
                            <w:r w:rsidRPr="001E030E">
                              <w:t xml:space="preserve"> LMX </w:t>
                            </w:r>
                            <w:proofErr w:type="spellStart"/>
                            <w:r w:rsidRPr="001E030E">
                              <w:t>according</w:t>
                            </w:r>
                            <w:proofErr w:type="spellEnd"/>
                            <w:r w:rsidRPr="001E030E">
                              <w:t xml:space="preserve"> to </w:t>
                            </w:r>
                            <w:proofErr w:type="spellStart"/>
                            <w:r w:rsidRPr="001E030E">
                              <w:t>Graen</w:t>
                            </w:r>
                            <w:proofErr w:type="spellEnd"/>
                            <w:r w:rsidRPr="001E030E">
                              <w:t xml:space="preserve"> and Uhl-</w:t>
                            </w:r>
                            <w:proofErr w:type="spellStart"/>
                            <w:r w:rsidRPr="001E030E">
                              <w:t>Bien</w:t>
                            </w:r>
                            <w:proofErr w:type="spellEnd"/>
                            <w:r w:rsidRPr="001E030E">
                              <w:t xml:space="preserve"> (1995) </w:t>
                            </w:r>
                            <w:proofErr w:type="spellStart"/>
                            <w:r w:rsidRPr="001E030E">
                              <w:t>is</w:t>
                            </w:r>
                            <w:proofErr w:type="spellEnd"/>
                            <w:r w:rsidRPr="001E030E">
                              <w:t xml:space="preserve"> </w:t>
                            </w:r>
                            <w:proofErr w:type="spellStart"/>
                            <w:r w:rsidRPr="001E030E">
                              <w:t>divided</w:t>
                            </w:r>
                            <w:proofErr w:type="spellEnd"/>
                            <w:r w:rsidRPr="001E030E">
                              <w:t xml:space="preserve"> </w:t>
                            </w:r>
                            <w:proofErr w:type="spellStart"/>
                            <w:r w:rsidRPr="001E030E">
                              <w:t>into</w:t>
                            </w:r>
                            <w:proofErr w:type="spellEnd"/>
                            <w:r w:rsidRPr="001E030E">
                              <w:t xml:space="preserve"> </w:t>
                            </w:r>
                            <w:proofErr w:type="spellStart"/>
                            <w:r w:rsidRPr="001E030E">
                              <w:t>four</w:t>
                            </w:r>
                            <w:proofErr w:type="spellEnd"/>
                            <w:r w:rsidRPr="001E030E">
                              <w:t xml:space="preserve"> </w:t>
                            </w:r>
                            <w:proofErr w:type="spellStart"/>
                            <w:r w:rsidRPr="001E030E">
                              <w:t>stages</w:t>
                            </w:r>
                            <w:proofErr w:type="spellEnd"/>
                            <w:r w:rsidRPr="001E030E">
                              <w:t xml:space="preserve"> (</w:t>
                            </w:r>
                            <w:proofErr w:type="spellStart"/>
                            <w:r w:rsidRPr="001E030E">
                              <w:t>see</w:t>
                            </w:r>
                            <w:proofErr w:type="spellEnd"/>
                            <w:r w:rsidRPr="001E030E">
                              <w:t xml:space="preserve"> Table 1). </w:t>
                            </w:r>
                          </w:p>
                          <w:p w14:paraId="57FD7C70" w14:textId="50EB5C98" w:rsidR="008445D9" w:rsidRPr="00327052" w:rsidRDefault="008445D9" w:rsidP="00327052">
                            <w:pPr>
                              <w:spacing w:before="240"/>
                              <w:ind w:firstLine="708"/>
                              <w:jc w:val="both"/>
                              <w:rPr>
                                <w:lang w:val="en-US"/>
                              </w:rPr>
                            </w:pPr>
                            <w:r>
                              <w:rPr>
                                <w:lang w:val="en-US"/>
                              </w:rPr>
                              <w:t>All cited sources should be mentioned in Literature section. All references in References section should be cited in the manuscript.</w:t>
                            </w:r>
                            <w:r w:rsidR="000C0E4A">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2385AE" id="_x0000_t202" coordsize="21600,21600" o:spt="202" path="m,l,21600r21600,l21600,xe">
                <v:stroke joinstyle="miter"/>
                <v:path gradientshapeok="t" o:connecttype="rect"/>
              </v:shapetype>
              <v:shape id="Textové pole 5" o:spid="_x0000_s1028" type="#_x0000_t202" style="position:absolute;left:0;text-align:left;margin-left:-.05pt;margin-top:202.4pt;width:454.2pt;height:265.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" fillcolor="white [3201]" strokeweight=".5pt">
                <v:textbox>
                  <w:txbxContent>
                    <w:p w14:paraId="464C5C39" w14:textId="77777777" w:rsidR="008445D9" w:rsidRDefault="008445D9" w:rsidP="009E345C">
                      <w:pPr>
                        <w:ind w:firstLine="0"/>
                        <w:jc w:val="both"/>
                      </w:pPr>
                      <w:r w:rsidRPr="00F563B2">
                        <w:rPr>
                          <w:lang w:val="en-US"/>
                        </w:rPr>
                        <w:t>A</w:t>
                      </w:r>
                      <w:r>
                        <w:rPr>
                          <w:lang w:val="en-US"/>
                        </w:rPr>
                        <w:t xml:space="preserve">ll included tables and figures should be mentioned in the text of the manuscript. </w:t>
                      </w:r>
                      <w:proofErr w:type="spellStart"/>
                      <w:r w:rsidRPr="001E030E">
                        <w:rPr>
                          <w:b/>
                          <w:bCs/>
                          <w:i/>
                          <w:iCs/>
                        </w:rPr>
                        <w:t>Example</w:t>
                      </w:r>
                      <w:proofErr w:type="spellEnd"/>
                      <w:r w:rsidRPr="001E030E">
                        <w:rPr>
                          <w:b/>
                          <w:bCs/>
                          <w:i/>
                          <w:iCs/>
                        </w:rPr>
                        <w:t>:</w:t>
                      </w:r>
                      <w:r>
                        <w:t xml:space="preserve"> </w:t>
                      </w:r>
                    </w:p>
                    <w:p w14:paraId="7A7AC288" w14:textId="3CA28C6E" w:rsidR="008445D9" w:rsidRDefault="008445D9" w:rsidP="009E345C">
                      <w:pPr>
                        <w:spacing w:before="240"/>
                        <w:ind w:left="708" w:firstLine="1"/>
                        <w:jc w:val="both"/>
                      </w:pPr>
                      <w:r w:rsidRPr="001E030E">
                        <w:t xml:space="preserve">LMX </w:t>
                      </w:r>
                      <w:proofErr w:type="spellStart"/>
                      <w:r w:rsidRPr="001E030E">
                        <w:t>theory</w:t>
                      </w:r>
                      <w:proofErr w:type="spellEnd"/>
                      <w:r w:rsidRPr="001E030E">
                        <w:t xml:space="preserve"> </w:t>
                      </w:r>
                      <w:proofErr w:type="spellStart"/>
                      <w:r w:rsidRPr="001E030E">
                        <w:t>is</w:t>
                      </w:r>
                      <w:proofErr w:type="spellEnd"/>
                      <w:r w:rsidRPr="001E030E">
                        <w:t xml:space="preserve"> </w:t>
                      </w:r>
                      <w:proofErr w:type="spellStart"/>
                      <w:r w:rsidRPr="001E030E">
                        <w:t>one</w:t>
                      </w:r>
                      <w:proofErr w:type="spellEnd"/>
                      <w:r w:rsidRPr="001E030E">
                        <w:t xml:space="preserve"> </w:t>
                      </w:r>
                      <w:proofErr w:type="spellStart"/>
                      <w:r w:rsidRPr="001E030E">
                        <w:t>of</w:t>
                      </w:r>
                      <w:proofErr w:type="spellEnd"/>
                      <w:r w:rsidRPr="001E030E">
                        <w:t xml:space="preserve"> </w:t>
                      </w:r>
                      <w:proofErr w:type="spellStart"/>
                      <w:r w:rsidRPr="001E030E">
                        <w:t>the</w:t>
                      </w:r>
                      <w:proofErr w:type="spellEnd"/>
                      <w:r w:rsidRPr="001E030E">
                        <w:t xml:space="preserve"> most </w:t>
                      </w:r>
                      <w:proofErr w:type="spellStart"/>
                      <w:r w:rsidRPr="001E030E">
                        <w:t>influential</w:t>
                      </w:r>
                      <w:proofErr w:type="spellEnd"/>
                      <w:r w:rsidRPr="001E030E">
                        <w:t xml:space="preserve"> and most </w:t>
                      </w:r>
                      <w:proofErr w:type="spellStart"/>
                      <w:r w:rsidRPr="001E030E">
                        <w:t>famous</w:t>
                      </w:r>
                      <w:proofErr w:type="spellEnd"/>
                      <w:r w:rsidRPr="001E030E">
                        <w:t xml:space="preserve"> leadership </w:t>
                      </w:r>
                      <w:proofErr w:type="spellStart"/>
                      <w:r w:rsidRPr="001E030E">
                        <w:t>theories</w:t>
                      </w:r>
                      <w:proofErr w:type="spellEnd"/>
                      <w:r w:rsidRPr="001E030E">
                        <w:t xml:space="preserve">, </w:t>
                      </w:r>
                      <w:proofErr w:type="spellStart"/>
                      <w:r w:rsidRPr="001E030E">
                        <w:t>mainly</w:t>
                      </w:r>
                      <w:proofErr w:type="spellEnd"/>
                      <w:r w:rsidRPr="001E030E">
                        <w:t xml:space="preserve"> </w:t>
                      </w:r>
                      <w:proofErr w:type="spellStart"/>
                      <w:r w:rsidRPr="001E030E">
                        <w:t>due</w:t>
                      </w:r>
                      <w:proofErr w:type="spellEnd"/>
                      <w:r w:rsidRPr="001E030E">
                        <w:t xml:space="preserve"> to </w:t>
                      </w:r>
                      <w:proofErr w:type="spellStart"/>
                      <w:r w:rsidRPr="001E030E">
                        <w:t>the</w:t>
                      </w:r>
                      <w:proofErr w:type="spellEnd"/>
                      <w:r w:rsidRPr="001E030E">
                        <w:t xml:space="preserve"> </w:t>
                      </w:r>
                      <w:proofErr w:type="spellStart"/>
                      <w:r w:rsidRPr="001E030E">
                        <w:t>ability</w:t>
                      </w:r>
                      <w:proofErr w:type="spellEnd"/>
                      <w:r w:rsidRPr="001E030E">
                        <w:t xml:space="preserve"> to </w:t>
                      </w:r>
                      <w:proofErr w:type="spellStart"/>
                      <w:r w:rsidRPr="001E030E">
                        <w:t>predict</w:t>
                      </w:r>
                      <w:proofErr w:type="spellEnd"/>
                      <w:r w:rsidRPr="001E030E">
                        <w:t xml:space="preserve"> </w:t>
                      </w:r>
                      <w:proofErr w:type="spellStart"/>
                      <w:r w:rsidRPr="001E030E">
                        <w:t>the</w:t>
                      </w:r>
                      <w:proofErr w:type="spellEnd"/>
                      <w:r w:rsidRPr="001E030E">
                        <w:t xml:space="preserve"> </w:t>
                      </w:r>
                      <w:proofErr w:type="spellStart"/>
                      <w:r w:rsidRPr="001E030E">
                        <w:t>various</w:t>
                      </w:r>
                      <w:proofErr w:type="spellEnd"/>
                      <w:r w:rsidRPr="001E030E">
                        <w:t xml:space="preserve"> </w:t>
                      </w:r>
                      <w:proofErr w:type="spellStart"/>
                      <w:r w:rsidRPr="001E030E">
                        <w:t>variables</w:t>
                      </w:r>
                      <w:proofErr w:type="spellEnd"/>
                      <w:r w:rsidRPr="001E030E">
                        <w:t xml:space="preserve"> </w:t>
                      </w:r>
                      <w:proofErr w:type="spellStart"/>
                      <w:r w:rsidRPr="001E030E">
                        <w:t>that</w:t>
                      </w:r>
                      <w:proofErr w:type="spellEnd"/>
                      <w:r w:rsidRPr="001E030E">
                        <w:t xml:space="preserve"> are </w:t>
                      </w:r>
                      <w:proofErr w:type="spellStart"/>
                      <w:r w:rsidRPr="001E030E">
                        <w:t>desirable</w:t>
                      </w:r>
                      <w:proofErr w:type="spellEnd"/>
                      <w:r w:rsidRPr="001E030E">
                        <w:t xml:space="preserve"> </w:t>
                      </w:r>
                      <w:proofErr w:type="spellStart"/>
                      <w:r w:rsidRPr="001E030E">
                        <w:t>for</w:t>
                      </w:r>
                      <w:proofErr w:type="spellEnd"/>
                      <w:r w:rsidRPr="001E030E">
                        <w:t xml:space="preserve"> </w:t>
                      </w:r>
                      <w:proofErr w:type="spellStart"/>
                      <w:r w:rsidRPr="001E030E">
                        <w:t>organizations</w:t>
                      </w:r>
                      <w:proofErr w:type="spellEnd"/>
                      <w:r w:rsidRPr="001E030E">
                        <w:t xml:space="preserve"> (</w:t>
                      </w:r>
                      <w:proofErr w:type="spellStart"/>
                      <w:r w:rsidRPr="001E030E">
                        <w:t>Day</w:t>
                      </w:r>
                      <w:proofErr w:type="spellEnd"/>
                      <w:r w:rsidRPr="001E030E">
                        <w:t xml:space="preserve"> &amp; </w:t>
                      </w:r>
                      <w:proofErr w:type="spellStart"/>
                      <w:r w:rsidRPr="001E030E">
                        <w:t>Miscenko</w:t>
                      </w:r>
                      <w:proofErr w:type="spellEnd"/>
                      <w:r w:rsidRPr="001E030E">
                        <w:t xml:space="preserve">, 2015; </w:t>
                      </w:r>
                      <w:proofErr w:type="spellStart"/>
                      <w:r w:rsidRPr="001E030E">
                        <w:t>Gooty</w:t>
                      </w:r>
                      <w:proofErr w:type="spellEnd"/>
                      <w:r w:rsidRPr="001E030E">
                        <w:t xml:space="preserve"> &amp; </w:t>
                      </w:r>
                      <w:proofErr w:type="spellStart"/>
                      <w:r w:rsidRPr="001E030E">
                        <w:t>Yammarino</w:t>
                      </w:r>
                      <w:proofErr w:type="spellEnd"/>
                      <w:r w:rsidRPr="001E030E">
                        <w:t xml:space="preserve"> 2016). A study by </w:t>
                      </w:r>
                      <w:proofErr w:type="spellStart"/>
                      <w:r w:rsidRPr="001E030E">
                        <w:t>Flickinger</w:t>
                      </w:r>
                      <w:proofErr w:type="spellEnd"/>
                      <w:r w:rsidRPr="001E030E">
                        <w:t xml:space="preserve"> et al. (2016) </w:t>
                      </w:r>
                      <w:proofErr w:type="spellStart"/>
                      <w:r w:rsidRPr="001E030E">
                        <w:t>showed</w:t>
                      </w:r>
                      <w:proofErr w:type="spellEnd"/>
                      <w:r w:rsidRPr="001E030E">
                        <w:t xml:space="preserve"> a positive </w:t>
                      </w:r>
                      <w:proofErr w:type="spellStart"/>
                      <w:r w:rsidRPr="001E030E">
                        <w:t>relationship</w:t>
                      </w:r>
                      <w:proofErr w:type="spellEnd"/>
                      <w:r w:rsidRPr="001E030E">
                        <w:t xml:space="preserve"> </w:t>
                      </w:r>
                      <w:proofErr w:type="spellStart"/>
                      <w:r w:rsidRPr="001E030E">
                        <w:t>between</w:t>
                      </w:r>
                      <w:proofErr w:type="spellEnd"/>
                      <w:r w:rsidRPr="001E030E">
                        <w:t xml:space="preserve"> </w:t>
                      </w:r>
                      <w:proofErr w:type="spellStart"/>
                      <w:r w:rsidRPr="001E030E">
                        <w:t>the</w:t>
                      </w:r>
                      <w:proofErr w:type="spellEnd"/>
                      <w:r w:rsidRPr="001E030E">
                        <w:t xml:space="preserve"> </w:t>
                      </w:r>
                      <w:proofErr w:type="spellStart"/>
                      <w:r w:rsidRPr="001E030E">
                        <w:t>quality</w:t>
                      </w:r>
                      <w:proofErr w:type="spellEnd"/>
                      <w:r w:rsidRPr="001E030E">
                        <w:t xml:space="preserve"> </w:t>
                      </w:r>
                      <w:proofErr w:type="spellStart"/>
                      <w:r w:rsidRPr="001E030E">
                        <w:t>of</w:t>
                      </w:r>
                      <w:proofErr w:type="spellEnd"/>
                      <w:r w:rsidRPr="001E030E">
                        <w:t xml:space="preserve"> a </w:t>
                      </w:r>
                      <w:proofErr w:type="spellStart"/>
                      <w:r w:rsidRPr="001E030E">
                        <w:t>leader's</w:t>
                      </w:r>
                      <w:proofErr w:type="spellEnd"/>
                      <w:r w:rsidRPr="001E030E">
                        <w:t xml:space="preserve"> </w:t>
                      </w:r>
                      <w:proofErr w:type="spellStart"/>
                      <w:r w:rsidRPr="001E030E">
                        <w:t>relationship</w:t>
                      </w:r>
                      <w:proofErr w:type="spellEnd"/>
                      <w:r w:rsidRPr="001E030E">
                        <w:t xml:space="preserve"> </w:t>
                      </w:r>
                      <w:proofErr w:type="spellStart"/>
                      <w:r w:rsidRPr="001E030E">
                        <w:t>with</w:t>
                      </w:r>
                      <w:proofErr w:type="spellEnd"/>
                      <w:r w:rsidRPr="001E030E">
                        <w:t xml:space="preserve"> his/her </w:t>
                      </w:r>
                      <w:proofErr w:type="spellStart"/>
                      <w:r w:rsidRPr="001E030E">
                        <w:t>followers</w:t>
                      </w:r>
                      <w:proofErr w:type="spellEnd"/>
                      <w:r w:rsidRPr="001E030E">
                        <w:t xml:space="preserve"> and </w:t>
                      </w:r>
                      <w:proofErr w:type="spellStart"/>
                      <w:r w:rsidRPr="001E030E">
                        <w:t>job</w:t>
                      </w:r>
                      <w:proofErr w:type="spellEnd"/>
                      <w:r w:rsidRPr="001E030E">
                        <w:t xml:space="preserve"> </w:t>
                      </w:r>
                      <w:proofErr w:type="spellStart"/>
                      <w:r w:rsidRPr="001E030E">
                        <w:t>satisfaction</w:t>
                      </w:r>
                      <w:proofErr w:type="spellEnd"/>
                      <w:r w:rsidRPr="001E030E">
                        <w:t xml:space="preserve"> </w:t>
                      </w:r>
                      <w:proofErr w:type="spellStart"/>
                      <w:r w:rsidRPr="001E030E">
                        <w:t>with</w:t>
                      </w:r>
                      <w:proofErr w:type="spellEnd"/>
                      <w:r w:rsidRPr="001E030E">
                        <w:t xml:space="preserve"> </w:t>
                      </w:r>
                      <w:proofErr w:type="spellStart"/>
                      <w:r w:rsidRPr="001E030E">
                        <w:t>regular</w:t>
                      </w:r>
                      <w:proofErr w:type="spellEnd"/>
                      <w:r w:rsidRPr="001E030E">
                        <w:t xml:space="preserve"> </w:t>
                      </w:r>
                      <w:proofErr w:type="spellStart"/>
                      <w:r w:rsidRPr="001E030E">
                        <w:t>employees</w:t>
                      </w:r>
                      <w:proofErr w:type="spellEnd"/>
                      <w:r w:rsidRPr="001E030E">
                        <w:t>.</w:t>
                      </w:r>
                      <w:r>
                        <w:t xml:space="preserve"> </w:t>
                      </w:r>
                      <w:proofErr w:type="spellStart"/>
                      <w:r w:rsidRPr="001E030E">
                        <w:t>According</w:t>
                      </w:r>
                      <w:proofErr w:type="spellEnd"/>
                      <w:r w:rsidRPr="001E030E">
                        <w:t xml:space="preserve"> to </w:t>
                      </w:r>
                      <w:proofErr w:type="spellStart"/>
                      <w:r w:rsidRPr="001E030E">
                        <w:t>Northouse</w:t>
                      </w:r>
                      <w:proofErr w:type="spellEnd"/>
                      <w:r w:rsidRPr="001E030E">
                        <w:t xml:space="preserve"> (2010) </w:t>
                      </w:r>
                      <w:proofErr w:type="spellStart"/>
                      <w:r w:rsidRPr="001E030E">
                        <w:t>this</w:t>
                      </w:r>
                      <w:proofErr w:type="spellEnd"/>
                      <w:r w:rsidRPr="001E030E">
                        <w:t xml:space="preserve"> </w:t>
                      </w:r>
                      <w:proofErr w:type="spellStart"/>
                      <w:r w:rsidRPr="001E030E">
                        <w:t>theory</w:t>
                      </w:r>
                      <w:proofErr w:type="spellEnd"/>
                      <w:r w:rsidRPr="001E030E">
                        <w:t xml:space="preserve"> </w:t>
                      </w:r>
                      <w:proofErr w:type="spellStart"/>
                      <w:r w:rsidRPr="001E030E">
                        <w:t>works</w:t>
                      </w:r>
                      <w:proofErr w:type="spellEnd"/>
                      <w:r w:rsidRPr="001E030E">
                        <w:t xml:space="preserve"> in </w:t>
                      </w:r>
                      <w:proofErr w:type="spellStart"/>
                      <w:r w:rsidRPr="001E030E">
                        <w:t>two</w:t>
                      </w:r>
                      <w:proofErr w:type="spellEnd"/>
                      <w:r w:rsidRPr="001E030E">
                        <w:t xml:space="preserve"> </w:t>
                      </w:r>
                      <w:proofErr w:type="spellStart"/>
                      <w:r w:rsidRPr="001E030E">
                        <w:t>ways</w:t>
                      </w:r>
                      <w:proofErr w:type="spellEnd"/>
                      <w:r w:rsidRPr="001E030E">
                        <w:t xml:space="preserve"> </w:t>
                      </w:r>
                      <w:r>
                        <w:br/>
                      </w:r>
                      <w:r w:rsidRPr="001E030E">
                        <w:t>(</w:t>
                      </w:r>
                      <w:proofErr w:type="spellStart"/>
                      <w:r w:rsidRPr="001E030E">
                        <w:t>see</w:t>
                      </w:r>
                      <w:proofErr w:type="spellEnd"/>
                      <w:r w:rsidRPr="001E030E">
                        <w:t xml:space="preserve"> </w:t>
                      </w:r>
                      <w:proofErr w:type="spellStart"/>
                      <w:r w:rsidRPr="001E030E">
                        <w:t>Figure</w:t>
                      </w:r>
                      <w:proofErr w:type="spellEnd"/>
                      <w:r w:rsidRPr="001E030E">
                        <w:t xml:space="preserve"> 1). </w:t>
                      </w:r>
                      <w:proofErr w:type="spellStart"/>
                      <w:r w:rsidRPr="001E030E">
                        <w:t>The</w:t>
                      </w:r>
                      <w:proofErr w:type="spellEnd"/>
                      <w:r w:rsidRPr="001E030E">
                        <w:t xml:space="preserve"> development </w:t>
                      </w:r>
                      <w:proofErr w:type="spellStart"/>
                      <w:r w:rsidRPr="001E030E">
                        <w:t>of</w:t>
                      </w:r>
                      <w:proofErr w:type="spellEnd"/>
                      <w:r w:rsidRPr="001E030E">
                        <w:t xml:space="preserve"> LMX </w:t>
                      </w:r>
                      <w:proofErr w:type="spellStart"/>
                      <w:r w:rsidRPr="001E030E">
                        <w:t>according</w:t>
                      </w:r>
                      <w:proofErr w:type="spellEnd"/>
                      <w:r w:rsidRPr="001E030E">
                        <w:t xml:space="preserve"> to </w:t>
                      </w:r>
                      <w:proofErr w:type="spellStart"/>
                      <w:r w:rsidRPr="001E030E">
                        <w:t>Graen</w:t>
                      </w:r>
                      <w:proofErr w:type="spellEnd"/>
                      <w:r w:rsidRPr="001E030E">
                        <w:t xml:space="preserve"> and Uhl-</w:t>
                      </w:r>
                      <w:proofErr w:type="spellStart"/>
                      <w:r w:rsidRPr="001E030E">
                        <w:t>Bien</w:t>
                      </w:r>
                      <w:proofErr w:type="spellEnd"/>
                      <w:r w:rsidRPr="001E030E">
                        <w:t xml:space="preserve"> (1995) </w:t>
                      </w:r>
                      <w:proofErr w:type="spellStart"/>
                      <w:r w:rsidRPr="001E030E">
                        <w:t>is</w:t>
                      </w:r>
                      <w:proofErr w:type="spellEnd"/>
                      <w:r w:rsidRPr="001E030E">
                        <w:t xml:space="preserve"> </w:t>
                      </w:r>
                      <w:proofErr w:type="spellStart"/>
                      <w:r w:rsidRPr="001E030E">
                        <w:t>divided</w:t>
                      </w:r>
                      <w:proofErr w:type="spellEnd"/>
                      <w:r w:rsidRPr="001E030E">
                        <w:t xml:space="preserve"> </w:t>
                      </w:r>
                      <w:proofErr w:type="spellStart"/>
                      <w:r w:rsidRPr="001E030E">
                        <w:t>into</w:t>
                      </w:r>
                      <w:proofErr w:type="spellEnd"/>
                      <w:r w:rsidRPr="001E030E">
                        <w:t xml:space="preserve"> </w:t>
                      </w:r>
                      <w:proofErr w:type="spellStart"/>
                      <w:r w:rsidRPr="001E030E">
                        <w:t>four</w:t>
                      </w:r>
                      <w:proofErr w:type="spellEnd"/>
                      <w:r w:rsidRPr="001E030E">
                        <w:t xml:space="preserve"> </w:t>
                      </w:r>
                      <w:proofErr w:type="spellStart"/>
                      <w:r w:rsidRPr="001E030E">
                        <w:t>stages</w:t>
                      </w:r>
                      <w:proofErr w:type="spellEnd"/>
                      <w:r w:rsidRPr="001E030E">
                        <w:t xml:space="preserve"> (</w:t>
                      </w:r>
                      <w:proofErr w:type="spellStart"/>
                      <w:r w:rsidRPr="001E030E">
                        <w:t>see</w:t>
                      </w:r>
                      <w:proofErr w:type="spellEnd"/>
                      <w:r w:rsidRPr="001E030E">
                        <w:t xml:space="preserve"> Table 1). </w:t>
                      </w:r>
                    </w:p>
                    <w:p w14:paraId="57FD7C70" w14:textId="50EB5C98" w:rsidR="008445D9" w:rsidRPr="00327052" w:rsidRDefault="008445D9" w:rsidP="00327052">
                      <w:pPr>
                        <w:spacing w:before="240"/>
                        <w:ind w:firstLine="708"/>
                        <w:jc w:val="both"/>
                        <w:rPr>
                          <w:lang w:val="en-US"/>
                        </w:rPr>
                      </w:pPr>
                      <w:r>
                        <w:rPr>
                          <w:lang w:val="en-US"/>
                        </w:rPr>
                        <w:t>All cited sources should be mentioned in Literature section. All references in References section should be cited in the manuscript.</w:t>
                      </w:r>
                      <w:r w:rsidR="000C0E4A">
                        <w:rPr>
                          <w:lang w:val="en-US"/>
                        </w:rPr>
                        <w:t xml:space="preserve"> </w:t>
                      </w:r>
                    </w:p>
                  </w:txbxContent>
                </v:textbox>
                <w10:wrap type="topAndBottom" anchorx="margin"/>
              </v:shape>
            </w:pict>
          </mc:Fallback>
        </mc:AlternateContent>
      </w:r>
      <w:r w:rsidR="00803790">
        <w:rPr>
          <w:noProof/>
        </w:rPr>
        <w:drawing>
          <wp:inline distT="0" distB="0" distL="0" distR="0" wp14:anchorId="6DC2A833" wp14:editId="4366C6FC">
            <wp:extent cx="3276600" cy="2257620"/>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54410" cy="2380134"/>
                    </a:xfrm>
                    <a:prstGeom prst="rect">
                      <a:avLst/>
                    </a:prstGeom>
                  </pic:spPr>
                </pic:pic>
              </a:graphicData>
            </a:graphic>
          </wp:inline>
        </w:drawing>
      </w:r>
    </w:p>
    <w:p w14:paraId="4FEB75A2" w14:textId="5016B7F1" w:rsidR="009E345C" w:rsidRDefault="001E030E" w:rsidP="009E345C">
      <w:pPr>
        <w:pStyle w:val="APAHeading2"/>
        <w:spacing w:before="120"/>
        <w:jc w:val="both"/>
        <w:rPr>
          <w:b w:val="0"/>
          <w:bCs w:val="0"/>
        </w:rPr>
      </w:pPr>
      <w:r>
        <w:rPr>
          <w:b w:val="0"/>
          <w:bCs w:val="0"/>
          <w:i/>
          <w:iCs w:val="0"/>
        </w:rPr>
        <w:t xml:space="preserve">Note. </w:t>
      </w:r>
      <w:r>
        <w:rPr>
          <w:b w:val="0"/>
          <w:bCs w:val="0"/>
        </w:rPr>
        <w:t>One factor model.</w:t>
      </w:r>
    </w:p>
    <w:p w14:paraId="129B6C66" w14:textId="1E260D62" w:rsidR="00327052" w:rsidRPr="00327052" w:rsidRDefault="00327052" w:rsidP="009E345C">
      <w:pPr>
        <w:pStyle w:val="APAHeading2"/>
        <w:spacing w:before="120"/>
        <w:jc w:val="both"/>
        <w:rPr>
          <w:b w:val="0"/>
          <w:bCs w:val="0"/>
          <w:i/>
          <w:iCs w:val="0"/>
        </w:rPr>
      </w:pPr>
      <w:r w:rsidRPr="00327052">
        <w:rPr>
          <w:b w:val="0"/>
          <w:bCs w:val="0"/>
          <w:i/>
          <w:iCs w:val="0"/>
        </w:rPr>
        <w:lastRenderedPageBreak/>
        <w:t>Our recommendation is to focus on journals from Q1 and Q2 quartiles (such as Journal of Management, Quarterly Journal of Economics, Journal of Human Resources, Journal of International Business Studies, Journal of Finance, Journal of Management Studies, Journal of Financial Economics, Review of Economic Studies...) from last two years.</w:t>
      </w:r>
    </w:p>
    <w:p w14:paraId="7F949240" w14:textId="12BF0BDE" w:rsidR="00241211" w:rsidRPr="00CB6019" w:rsidRDefault="00675F7D" w:rsidP="001E030E">
      <w:pPr>
        <w:pStyle w:val="APAHeading2"/>
        <w:spacing w:before="240" w:after="240"/>
        <w:jc w:val="center"/>
      </w:pPr>
      <w:r>
        <w:t>References</w:t>
      </w:r>
    </w:p>
    <w:p w14:paraId="333011D7" w14:textId="39A7D387" w:rsidR="00241211" w:rsidRDefault="00CA5C6A" w:rsidP="00A02603">
      <w:pPr>
        <w:spacing w:line="480" w:lineRule="auto"/>
        <w:ind w:left="709" w:hanging="709"/>
        <w:jc w:val="both"/>
      </w:pPr>
      <w:proofErr w:type="spellStart"/>
      <w:r w:rsidRPr="00CA5C6A">
        <w:t>Day</w:t>
      </w:r>
      <w:proofErr w:type="spellEnd"/>
      <w:r w:rsidRPr="00CA5C6A">
        <w:t>, D.</w:t>
      </w:r>
      <w:r w:rsidR="009B5628">
        <w:t xml:space="preserve"> </w:t>
      </w:r>
      <w:r w:rsidRPr="00CA5C6A">
        <w:t xml:space="preserve">V., &amp; </w:t>
      </w:r>
      <w:proofErr w:type="spellStart"/>
      <w:r w:rsidRPr="00CA5C6A">
        <w:t>Miscenko</w:t>
      </w:r>
      <w:proofErr w:type="spellEnd"/>
      <w:r w:rsidRPr="00CA5C6A">
        <w:t>, D. (2015). Leader-</w:t>
      </w:r>
      <w:proofErr w:type="spellStart"/>
      <w:r w:rsidRPr="00CA5C6A">
        <w:t>member</w:t>
      </w:r>
      <w:proofErr w:type="spellEnd"/>
      <w:r w:rsidRPr="00CA5C6A">
        <w:t xml:space="preserve"> </w:t>
      </w:r>
      <w:proofErr w:type="spellStart"/>
      <w:r w:rsidRPr="00CA5C6A">
        <w:t>exchange</w:t>
      </w:r>
      <w:proofErr w:type="spellEnd"/>
      <w:r w:rsidRPr="00CA5C6A">
        <w:t xml:space="preserve"> (LMX): </w:t>
      </w:r>
      <w:proofErr w:type="spellStart"/>
      <w:r w:rsidRPr="00CA5C6A">
        <w:t>Construct</w:t>
      </w:r>
      <w:proofErr w:type="spellEnd"/>
      <w:r w:rsidRPr="00CA5C6A">
        <w:t xml:space="preserve"> </w:t>
      </w:r>
      <w:proofErr w:type="spellStart"/>
      <w:r w:rsidRPr="00CA5C6A">
        <w:t>evolution</w:t>
      </w:r>
      <w:proofErr w:type="spellEnd"/>
      <w:r w:rsidRPr="00CA5C6A">
        <w:t xml:space="preserve">, </w:t>
      </w:r>
      <w:proofErr w:type="spellStart"/>
      <w:r w:rsidRPr="00CA5C6A">
        <w:t>contributors</w:t>
      </w:r>
      <w:proofErr w:type="spellEnd"/>
      <w:r w:rsidRPr="00CA5C6A">
        <w:t xml:space="preserve">, and </w:t>
      </w:r>
      <w:proofErr w:type="spellStart"/>
      <w:r w:rsidRPr="00CA5C6A">
        <w:t>future</w:t>
      </w:r>
      <w:proofErr w:type="spellEnd"/>
      <w:r w:rsidRPr="00CA5C6A">
        <w:t xml:space="preserve"> </w:t>
      </w:r>
      <w:proofErr w:type="spellStart"/>
      <w:r w:rsidRPr="00CA5C6A">
        <w:t>prospects</w:t>
      </w:r>
      <w:proofErr w:type="spellEnd"/>
      <w:r w:rsidRPr="00CA5C6A">
        <w:t xml:space="preserve"> </w:t>
      </w:r>
      <w:proofErr w:type="spellStart"/>
      <w:r w:rsidRPr="00CA5C6A">
        <w:t>for</w:t>
      </w:r>
      <w:proofErr w:type="spellEnd"/>
      <w:r w:rsidRPr="00CA5C6A">
        <w:t xml:space="preserve"> </w:t>
      </w:r>
      <w:proofErr w:type="spellStart"/>
      <w:r w:rsidRPr="00CA5C6A">
        <w:t>advancing</w:t>
      </w:r>
      <w:proofErr w:type="spellEnd"/>
      <w:r w:rsidRPr="00CA5C6A">
        <w:t xml:space="preserve"> leadership </w:t>
      </w:r>
      <w:proofErr w:type="spellStart"/>
      <w:r w:rsidRPr="00CA5C6A">
        <w:t>theory</w:t>
      </w:r>
      <w:proofErr w:type="spellEnd"/>
      <w:r w:rsidRPr="00CA5C6A">
        <w:t>. In T.</w:t>
      </w:r>
      <w:r w:rsidR="00357CAA">
        <w:t xml:space="preserve"> </w:t>
      </w:r>
      <w:r w:rsidRPr="00CA5C6A">
        <w:t>N. Bauer, &amp; B. Erdogan (</w:t>
      </w:r>
      <w:proofErr w:type="spellStart"/>
      <w:r w:rsidRPr="00CA5C6A">
        <w:t>Eds</w:t>
      </w:r>
      <w:proofErr w:type="spellEnd"/>
      <w:r w:rsidRPr="00CA5C6A">
        <w:t xml:space="preserve">.), </w:t>
      </w:r>
      <w:proofErr w:type="spellStart"/>
      <w:r w:rsidRPr="00CA5C6A">
        <w:rPr>
          <w:i/>
          <w:iCs/>
        </w:rPr>
        <w:t>The</w:t>
      </w:r>
      <w:proofErr w:type="spellEnd"/>
      <w:r w:rsidRPr="00CA5C6A">
        <w:rPr>
          <w:i/>
          <w:iCs/>
        </w:rPr>
        <w:t xml:space="preserve"> Oxford handbook </w:t>
      </w:r>
      <w:proofErr w:type="spellStart"/>
      <w:r w:rsidRPr="00CA5C6A">
        <w:rPr>
          <w:i/>
          <w:iCs/>
        </w:rPr>
        <w:t>of</w:t>
      </w:r>
      <w:proofErr w:type="spellEnd"/>
      <w:r w:rsidRPr="00CA5C6A">
        <w:rPr>
          <w:i/>
          <w:iCs/>
        </w:rPr>
        <w:t xml:space="preserve"> leader-</w:t>
      </w:r>
      <w:proofErr w:type="spellStart"/>
      <w:r w:rsidRPr="00CA5C6A">
        <w:rPr>
          <w:i/>
          <w:iCs/>
        </w:rPr>
        <w:t>member</w:t>
      </w:r>
      <w:proofErr w:type="spellEnd"/>
      <w:r w:rsidRPr="00CA5C6A">
        <w:rPr>
          <w:i/>
          <w:iCs/>
        </w:rPr>
        <w:t xml:space="preserve"> </w:t>
      </w:r>
      <w:proofErr w:type="spellStart"/>
      <w:r w:rsidRPr="00CA5C6A">
        <w:rPr>
          <w:i/>
          <w:iCs/>
        </w:rPr>
        <w:t>exchange</w:t>
      </w:r>
      <w:proofErr w:type="spellEnd"/>
      <w:r w:rsidRPr="00CA5C6A">
        <w:rPr>
          <w:i/>
          <w:iCs/>
        </w:rPr>
        <w:t xml:space="preserve"> (</w:t>
      </w:r>
      <w:r w:rsidRPr="00CA5C6A">
        <w:t xml:space="preserve">pp. 9–28). Oxford University </w:t>
      </w:r>
      <w:proofErr w:type="spellStart"/>
      <w:r w:rsidRPr="00CA5C6A">
        <w:t>Press</w:t>
      </w:r>
      <w:proofErr w:type="spellEnd"/>
      <w:r w:rsidRPr="00CA5C6A">
        <w:t>.</w:t>
      </w:r>
    </w:p>
    <w:p w14:paraId="3293BD2E" w14:textId="7962EB80" w:rsidR="00CB0F2C" w:rsidRDefault="00CB0F2C" w:rsidP="00A02603">
      <w:pPr>
        <w:spacing w:line="480" w:lineRule="auto"/>
        <w:ind w:left="709" w:hanging="709"/>
        <w:jc w:val="both"/>
      </w:pPr>
      <w:proofErr w:type="spellStart"/>
      <w:r w:rsidRPr="00CB0F2C">
        <w:t>Flickinger</w:t>
      </w:r>
      <w:proofErr w:type="spellEnd"/>
      <w:r w:rsidRPr="00CB0F2C">
        <w:t xml:space="preserve">, M., </w:t>
      </w:r>
      <w:proofErr w:type="spellStart"/>
      <w:r w:rsidRPr="00CB0F2C">
        <w:t>Allscher</w:t>
      </w:r>
      <w:proofErr w:type="spellEnd"/>
      <w:r w:rsidRPr="00CB0F2C">
        <w:t xml:space="preserve">, M., &amp; Fiedler, M. (2016). </w:t>
      </w:r>
      <w:proofErr w:type="spellStart"/>
      <w:r w:rsidRPr="00CB0F2C">
        <w:t>The</w:t>
      </w:r>
      <w:proofErr w:type="spellEnd"/>
      <w:r w:rsidRPr="00CB0F2C">
        <w:t xml:space="preserve"> </w:t>
      </w:r>
      <w:proofErr w:type="spellStart"/>
      <w:r w:rsidRPr="00CB0F2C">
        <w:t>mediating</w:t>
      </w:r>
      <w:proofErr w:type="spellEnd"/>
      <w:r w:rsidRPr="00CB0F2C">
        <w:t xml:space="preserve"> role </w:t>
      </w:r>
      <w:proofErr w:type="spellStart"/>
      <w:r w:rsidRPr="00CB0F2C">
        <w:t>of</w:t>
      </w:r>
      <w:proofErr w:type="spellEnd"/>
      <w:r w:rsidRPr="00CB0F2C">
        <w:t xml:space="preserve"> leader-</w:t>
      </w:r>
      <w:proofErr w:type="spellStart"/>
      <w:r w:rsidRPr="00CB0F2C">
        <w:t>member</w:t>
      </w:r>
      <w:proofErr w:type="spellEnd"/>
      <w:r w:rsidRPr="00CB0F2C">
        <w:t xml:space="preserve"> </w:t>
      </w:r>
      <w:proofErr w:type="spellStart"/>
      <w:r w:rsidRPr="00CB0F2C">
        <w:t>exchange</w:t>
      </w:r>
      <w:proofErr w:type="spellEnd"/>
      <w:r w:rsidRPr="00CB0F2C">
        <w:t xml:space="preserve">: A study </w:t>
      </w:r>
      <w:proofErr w:type="spellStart"/>
      <w:r w:rsidRPr="00CB0F2C">
        <w:t>of</w:t>
      </w:r>
      <w:proofErr w:type="spellEnd"/>
      <w:r w:rsidRPr="00CB0F2C">
        <w:t xml:space="preserve"> </w:t>
      </w:r>
      <w:proofErr w:type="spellStart"/>
      <w:r w:rsidRPr="00CB0F2C">
        <w:t>job</w:t>
      </w:r>
      <w:proofErr w:type="spellEnd"/>
      <w:r w:rsidRPr="00CB0F2C">
        <w:t xml:space="preserve"> </w:t>
      </w:r>
      <w:proofErr w:type="spellStart"/>
      <w:r w:rsidRPr="00CB0F2C">
        <w:t>satisfaction</w:t>
      </w:r>
      <w:proofErr w:type="spellEnd"/>
      <w:r w:rsidRPr="00CB0F2C">
        <w:t xml:space="preserve"> and </w:t>
      </w:r>
      <w:proofErr w:type="spellStart"/>
      <w:r w:rsidRPr="00CB0F2C">
        <w:t>turnover</w:t>
      </w:r>
      <w:proofErr w:type="spellEnd"/>
      <w:r w:rsidRPr="00CB0F2C">
        <w:t xml:space="preserve"> </w:t>
      </w:r>
      <w:proofErr w:type="spellStart"/>
      <w:r w:rsidRPr="00CB0F2C">
        <w:t>intentions</w:t>
      </w:r>
      <w:proofErr w:type="spellEnd"/>
      <w:r w:rsidRPr="00CB0F2C">
        <w:t xml:space="preserve"> in </w:t>
      </w:r>
      <w:proofErr w:type="spellStart"/>
      <w:r w:rsidRPr="00CB0F2C">
        <w:t>temporary</w:t>
      </w:r>
      <w:proofErr w:type="spellEnd"/>
      <w:r w:rsidRPr="00CB0F2C">
        <w:t xml:space="preserve"> </w:t>
      </w:r>
      <w:proofErr w:type="spellStart"/>
      <w:r w:rsidRPr="00CB0F2C">
        <w:t>work</w:t>
      </w:r>
      <w:proofErr w:type="spellEnd"/>
      <w:r w:rsidRPr="00CB0F2C">
        <w:t xml:space="preserve">. </w:t>
      </w:r>
      <w:proofErr w:type="spellStart"/>
      <w:r w:rsidRPr="00265987">
        <w:rPr>
          <w:i/>
          <w:iCs/>
        </w:rPr>
        <w:t>Human</w:t>
      </w:r>
      <w:proofErr w:type="spellEnd"/>
      <w:r w:rsidRPr="00265987">
        <w:rPr>
          <w:i/>
          <w:iCs/>
        </w:rPr>
        <w:t xml:space="preserve"> </w:t>
      </w:r>
      <w:proofErr w:type="spellStart"/>
      <w:r w:rsidRPr="00265987">
        <w:rPr>
          <w:i/>
          <w:iCs/>
        </w:rPr>
        <w:t>Resource</w:t>
      </w:r>
      <w:proofErr w:type="spellEnd"/>
      <w:r w:rsidRPr="00265987">
        <w:rPr>
          <w:i/>
          <w:iCs/>
        </w:rPr>
        <w:t xml:space="preserve"> Management </w:t>
      </w:r>
      <w:proofErr w:type="spellStart"/>
      <w:r w:rsidRPr="00265987">
        <w:rPr>
          <w:i/>
          <w:iCs/>
        </w:rPr>
        <w:t>Journal</w:t>
      </w:r>
      <w:proofErr w:type="spellEnd"/>
      <w:r w:rsidRPr="00CB0F2C">
        <w:t xml:space="preserve">, </w:t>
      </w:r>
      <w:r w:rsidRPr="00CB0F2C">
        <w:rPr>
          <w:i/>
          <w:iCs/>
        </w:rPr>
        <w:t>20</w:t>
      </w:r>
      <w:r w:rsidRPr="00CB0F2C">
        <w:t>(1), 46–62.</w:t>
      </w:r>
      <w:r>
        <w:t xml:space="preserve"> </w:t>
      </w:r>
      <w:hyperlink r:id="rId19" w:history="1">
        <w:r w:rsidRPr="00C16AC6">
          <w:rPr>
            <w:rStyle w:val="Hypertextovprepojenie"/>
          </w:rPr>
          <w:t>https://doi.org/10.1111/1748-8583.12091</w:t>
        </w:r>
      </w:hyperlink>
      <w:r>
        <w:t xml:space="preserve"> </w:t>
      </w:r>
    </w:p>
    <w:p w14:paraId="737A9CF9" w14:textId="67BF052B" w:rsidR="00CA5C6A" w:rsidRDefault="00CA5C6A" w:rsidP="00A02603">
      <w:pPr>
        <w:spacing w:line="480" w:lineRule="auto"/>
        <w:ind w:left="709" w:hanging="709"/>
        <w:jc w:val="both"/>
      </w:pPr>
      <w:proofErr w:type="spellStart"/>
      <w:r w:rsidRPr="00CA5C6A">
        <w:t>Gooty</w:t>
      </w:r>
      <w:proofErr w:type="spellEnd"/>
      <w:r w:rsidRPr="00CA5C6A">
        <w:t xml:space="preserve">, J., &amp; </w:t>
      </w:r>
      <w:proofErr w:type="spellStart"/>
      <w:r w:rsidRPr="00CA5C6A">
        <w:t>Yammarino</w:t>
      </w:r>
      <w:proofErr w:type="spellEnd"/>
      <w:r w:rsidRPr="00CA5C6A">
        <w:t>, F.</w:t>
      </w:r>
      <w:r w:rsidR="00357CAA">
        <w:t xml:space="preserve"> </w:t>
      </w:r>
      <w:r w:rsidRPr="00CA5C6A">
        <w:t xml:space="preserve">J. (2016). </w:t>
      </w:r>
      <w:proofErr w:type="spellStart"/>
      <w:r w:rsidRPr="00CA5C6A">
        <w:t>The</w:t>
      </w:r>
      <w:proofErr w:type="spellEnd"/>
      <w:r w:rsidRPr="00CA5C6A">
        <w:t xml:space="preserve"> leader-</w:t>
      </w:r>
      <w:proofErr w:type="spellStart"/>
      <w:r w:rsidRPr="00CA5C6A">
        <w:t>member</w:t>
      </w:r>
      <w:proofErr w:type="spellEnd"/>
      <w:r w:rsidRPr="00CA5C6A">
        <w:t xml:space="preserve"> </w:t>
      </w:r>
      <w:proofErr w:type="spellStart"/>
      <w:r w:rsidRPr="00CA5C6A">
        <w:t>exchange</w:t>
      </w:r>
      <w:proofErr w:type="spellEnd"/>
      <w:r w:rsidRPr="00CA5C6A">
        <w:t xml:space="preserve"> </w:t>
      </w:r>
      <w:proofErr w:type="spellStart"/>
      <w:r w:rsidRPr="00CA5C6A">
        <w:t>relationship</w:t>
      </w:r>
      <w:proofErr w:type="spellEnd"/>
      <w:r w:rsidRPr="00CA5C6A">
        <w:t xml:space="preserve">: A </w:t>
      </w:r>
      <w:proofErr w:type="spellStart"/>
      <w:r w:rsidRPr="00CA5C6A">
        <w:t>multisource</w:t>
      </w:r>
      <w:proofErr w:type="spellEnd"/>
      <w:r w:rsidRPr="00CA5C6A">
        <w:t xml:space="preserve">, </w:t>
      </w:r>
      <w:proofErr w:type="spellStart"/>
      <w:r w:rsidRPr="00CA5C6A">
        <w:t>cross</w:t>
      </w:r>
      <w:proofErr w:type="spellEnd"/>
      <w:r w:rsidRPr="00CA5C6A">
        <w:t xml:space="preserve">-level </w:t>
      </w:r>
      <w:proofErr w:type="spellStart"/>
      <w:r w:rsidRPr="00CA5C6A">
        <w:t>investigation</w:t>
      </w:r>
      <w:proofErr w:type="spellEnd"/>
      <w:r w:rsidRPr="00CA5C6A">
        <w:t xml:space="preserve">. </w:t>
      </w:r>
      <w:r w:rsidRPr="00CB0F2C">
        <w:rPr>
          <w:i/>
          <w:iCs/>
        </w:rPr>
        <w:t xml:space="preserve">Journal </w:t>
      </w:r>
      <w:proofErr w:type="spellStart"/>
      <w:r w:rsidRPr="00CB0F2C">
        <w:rPr>
          <w:i/>
          <w:iCs/>
        </w:rPr>
        <w:t>of</w:t>
      </w:r>
      <w:proofErr w:type="spellEnd"/>
      <w:r w:rsidRPr="00CB0F2C">
        <w:rPr>
          <w:i/>
          <w:iCs/>
        </w:rPr>
        <w:t xml:space="preserve"> Management</w:t>
      </w:r>
      <w:r w:rsidRPr="00CA5C6A">
        <w:t xml:space="preserve">, </w:t>
      </w:r>
      <w:r w:rsidRPr="00CA5C6A">
        <w:rPr>
          <w:i/>
          <w:iCs/>
        </w:rPr>
        <w:t>42</w:t>
      </w:r>
      <w:r w:rsidRPr="00CA5C6A">
        <w:t>(4), 915–935.</w:t>
      </w:r>
      <w:r>
        <w:t xml:space="preserve"> </w:t>
      </w:r>
      <w:hyperlink r:id="rId20" w:history="1">
        <w:r w:rsidRPr="00C16AC6">
          <w:rPr>
            <w:rStyle w:val="Hypertextovprepojenie"/>
          </w:rPr>
          <w:t>https://doi.org/10.1177/0149206313503009</w:t>
        </w:r>
      </w:hyperlink>
      <w:r>
        <w:t xml:space="preserve"> </w:t>
      </w:r>
    </w:p>
    <w:p w14:paraId="72894C8D" w14:textId="6FFB786B" w:rsidR="00CB0F2C" w:rsidRDefault="00CB0F2C" w:rsidP="00A02603">
      <w:pPr>
        <w:spacing w:line="480" w:lineRule="auto"/>
        <w:ind w:left="709" w:hanging="709"/>
        <w:jc w:val="both"/>
      </w:pPr>
      <w:proofErr w:type="spellStart"/>
      <w:r w:rsidRPr="00CB0F2C">
        <w:t>Northouse</w:t>
      </w:r>
      <w:proofErr w:type="spellEnd"/>
      <w:r w:rsidRPr="00CB0F2C">
        <w:t>, P.</w:t>
      </w:r>
      <w:r w:rsidR="00357CAA">
        <w:t xml:space="preserve"> </w:t>
      </w:r>
      <w:r w:rsidRPr="00CB0F2C">
        <w:t xml:space="preserve">G. (2010). </w:t>
      </w:r>
      <w:r w:rsidRPr="00CB0F2C">
        <w:rPr>
          <w:i/>
          <w:iCs/>
        </w:rPr>
        <w:t xml:space="preserve">Leadership: </w:t>
      </w:r>
      <w:proofErr w:type="spellStart"/>
      <w:r w:rsidRPr="00CB0F2C">
        <w:rPr>
          <w:i/>
          <w:iCs/>
        </w:rPr>
        <w:t>Theory</w:t>
      </w:r>
      <w:proofErr w:type="spellEnd"/>
      <w:r w:rsidRPr="00CB0F2C">
        <w:rPr>
          <w:i/>
          <w:iCs/>
        </w:rPr>
        <w:t xml:space="preserve"> and </w:t>
      </w:r>
      <w:proofErr w:type="spellStart"/>
      <w:r w:rsidRPr="00CB0F2C">
        <w:rPr>
          <w:i/>
          <w:iCs/>
        </w:rPr>
        <w:t>practise</w:t>
      </w:r>
      <w:proofErr w:type="spellEnd"/>
      <w:r w:rsidRPr="00CB0F2C">
        <w:t xml:space="preserve"> (5th </w:t>
      </w:r>
      <w:proofErr w:type="spellStart"/>
      <w:r w:rsidRPr="00CB0F2C">
        <w:t>ed</w:t>
      </w:r>
      <w:proofErr w:type="spellEnd"/>
      <w:r w:rsidRPr="00CB0F2C">
        <w:t xml:space="preserve">.). SAGE </w:t>
      </w:r>
      <w:proofErr w:type="spellStart"/>
      <w:r w:rsidRPr="00CB0F2C">
        <w:t>Publications</w:t>
      </w:r>
      <w:proofErr w:type="spellEnd"/>
      <w:r w:rsidRPr="00CB0F2C">
        <w:t>, Inc.</w:t>
      </w:r>
    </w:p>
    <w:p w14:paraId="562923BF" w14:textId="77777777" w:rsidR="00241211" w:rsidRPr="007B259E" w:rsidRDefault="00241211" w:rsidP="001E030E">
      <w:pPr>
        <w:pStyle w:val="APAHeading2"/>
        <w:spacing w:before="240"/>
        <w:jc w:val="both"/>
      </w:pPr>
      <w:r w:rsidRPr="007B259E">
        <w:t>Corresponding author</w:t>
      </w:r>
    </w:p>
    <w:p w14:paraId="034D2A89" w14:textId="7D56342B" w:rsidR="00241211" w:rsidRPr="007B259E" w:rsidRDefault="009C7E61" w:rsidP="00EF12C3">
      <w:pPr>
        <w:pStyle w:val="Contact"/>
        <w:jc w:val="both"/>
        <w:rPr>
          <w:lang w:val="en-US"/>
        </w:rPr>
      </w:pPr>
      <w:r>
        <w:t>Dr. P</w:t>
      </w:r>
      <w:r w:rsidR="003906F4">
        <w:t>eter</w:t>
      </w:r>
      <w:r>
        <w:t xml:space="preserve"> </w:t>
      </w:r>
      <w:proofErr w:type="spellStart"/>
      <w:r>
        <w:t>Value</w:t>
      </w:r>
      <w:proofErr w:type="spellEnd"/>
    </w:p>
    <w:p w14:paraId="42657C92" w14:textId="558DC4D2" w:rsidR="00241211" w:rsidRPr="007B259E" w:rsidRDefault="00CC2818" w:rsidP="00EF12C3">
      <w:pPr>
        <w:pStyle w:val="Contact"/>
        <w:jc w:val="both"/>
        <w:rPr>
          <w:lang w:val="en-US"/>
        </w:rPr>
      </w:pPr>
      <w:r>
        <w:t xml:space="preserve">University </w:t>
      </w:r>
      <w:proofErr w:type="spellStart"/>
      <w:r>
        <w:t>of</w:t>
      </w:r>
      <w:proofErr w:type="spellEnd"/>
      <w:r>
        <w:t xml:space="preserve"> </w:t>
      </w:r>
      <w:proofErr w:type="spellStart"/>
      <w:r>
        <w:t>Economics</w:t>
      </w:r>
      <w:proofErr w:type="spellEnd"/>
      <w:r>
        <w:t xml:space="preserve"> in Bratislava</w:t>
      </w:r>
      <w:r w:rsidR="000F6AA9">
        <w:t xml:space="preserve">, </w:t>
      </w:r>
      <w:proofErr w:type="spellStart"/>
      <w:r w:rsidR="000F6AA9">
        <w:t>Faculty</w:t>
      </w:r>
      <w:proofErr w:type="spellEnd"/>
      <w:r w:rsidR="000F6AA9">
        <w:t xml:space="preserve"> of </w:t>
      </w:r>
      <w:r>
        <w:t>Business Management</w:t>
      </w:r>
      <w:r w:rsidR="000F6AA9">
        <w:t xml:space="preserve">, Department </w:t>
      </w:r>
      <w:proofErr w:type="spellStart"/>
      <w:r w:rsidR="000F6AA9">
        <w:t>of</w:t>
      </w:r>
      <w:proofErr w:type="spellEnd"/>
      <w:r w:rsidR="000F6AA9">
        <w:t xml:space="preserve"> </w:t>
      </w:r>
      <w:r>
        <w:t xml:space="preserve">Business </w:t>
      </w:r>
      <w:proofErr w:type="spellStart"/>
      <w:r>
        <w:t>Economy</w:t>
      </w:r>
      <w:proofErr w:type="spellEnd"/>
      <w:r w:rsidR="00241211" w:rsidRPr="007B259E">
        <w:t xml:space="preserve"> </w:t>
      </w:r>
    </w:p>
    <w:p w14:paraId="4A68CCB9" w14:textId="6F4EDAAF" w:rsidR="00241211" w:rsidRPr="007B259E" w:rsidRDefault="00DC544C" w:rsidP="00EF12C3">
      <w:pPr>
        <w:pStyle w:val="Contact"/>
        <w:jc w:val="both"/>
        <w:rPr>
          <w:lang w:val="en-GB"/>
        </w:rPr>
      </w:pPr>
      <w:proofErr w:type="spellStart"/>
      <w:r>
        <w:t>Dolnozemska</w:t>
      </w:r>
      <w:proofErr w:type="spellEnd"/>
      <w:r>
        <w:t xml:space="preserve"> cesta 1</w:t>
      </w:r>
      <w:r w:rsidR="000F6AA9">
        <w:t xml:space="preserve">, </w:t>
      </w:r>
      <w:bookmarkStart w:id="1" w:name="_Hlk56587340"/>
      <w:r w:rsidR="00CC2818">
        <w:t>852</w:t>
      </w:r>
      <w:r w:rsidR="000F6AA9">
        <w:t xml:space="preserve"> </w:t>
      </w:r>
      <w:r w:rsidR="00CC2818">
        <w:t>35</w:t>
      </w:r>
      <w:r w:rsidR="000F6AA9">
        <w:t xml:space="preserve"> </w:t>
      </w:r>
      <w:r w:rsidR="00CC2818">
        <w:t>Bratislava</w:t>
      </w:r>
      <w:r w:rsidR="000F6AA9">
        <w:t xml:space="preserve">, </w:t>
      </w:r>
      <w:proofErr w:type="spellStart"/>
      <w:r w:rsidR="00CC2818">
        <w:t>Slovak</w:t>
      </w:r>
      <w:proofErr w:type="spellEnd"/>
      <w:r w:rsidR="000F6AA9">
        <w:t xml:space="preserve"> Republic </w:t>
      </w:r>
    </w:p>
    <w:p w14:paraId="3182C454" w14:textId="51AD1F80" w:rsidR="00B64755" w:rsidRDefault="009C7E61" w:rsidP="00EF12C3">
      <w:pPr>
        <w:ind w:firstLine="0"/>
        <w:jc w:val="both"/>
      </w:pPr>
      <w:r>
        <w:t>smallpvalue</w:t>
      </w:r>
      <w:r w:rsidR="00A545DA">
        <w:t>@</w:t>
      </w:r>
      <w:bookmarkEnd w:id="0"/>
      <w:bookmarkEnd w:id="1"/>
      <w:r w:rsidR="00CC2818">
        <w:t>euba.sk</w:t>
      </w:r>
    </w:p>
    <w:p w14:paraId="2568CF73" w14:textId="77777777" w:rsidR="008445D9" w:rsidRDefault="008445D9" w:rsidP="00EF12C3">
      <w:pPr>
        <w:ind w:firstLine="0"/>
        <w:jc w:val="both"/>
      </w:pPr>
    </w:p>
    <w:sectPr w:rsidR="008445D9" w:rsidSect="00241211">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C467A" w14:textId="77777777" w:rsidR="00A76B34" w:rsidRDefault="00A76B34" w:rsidP="00241211">
      <w:pPr>
        <w:spacing w:line="240" w:lineRule="auto"/>
      </w:pPr>
      <w:r>
        <w:separator/>
      </w:r>
    </w:p>
  </w:endnote>
  <w:endnote w:type="continuationSeparator" w:id="0">
    <w:p w14:paraId="4EA00F90" w14:textId="77777777" w:rsidR="00A76B34" w:rsidRDefault="00A76B34" w:rsidP="002412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85674" w14:textId="77777777" w:rsidR="00A76B34" w:rsidRDefault="00A76B34" w:rsidP="00241211">
      <w:pPr>
        <w:spacing w:line="240" w:lineRule="auto"/>
      </w:pPr>
      <w:r>
        <w:separator/>
      </w:r>
    </w:p>
  </w:footnote>
  <w:footnote w:type="continuationSeparator" w:id="0">
    <w:p w14:paraId="7D314B19" w14:textId="77777777" w:rsidR="00A76B34" w:rsidRDefault="00A76B34" w:rsidP="0024121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3588"/>
    <w:multiLevelType w:val="multilevel"/>
    <w:tmpl w:val="2CE4A988"/>
    <w:lvl w:ilvl="0">
      <w:start w:val="1"/>
      <w:numFmt w:val="decimal"/>
      <w:pStyle w:val="TitleofchapterDOKBAT"/>
      <w:lvlText w:val="%1"/>
      <w:lvlJc w:val="left"/>
      <w:pPr>
        <w:ind w:left="432" w:firstLine="0"/>
      </w:pPr>
      <w:rPr>
        <w:vertAlign w:val="baseline"/>
      </w:rPr>
    </w:lvl>
    <w:lvl w:ilvl="1">
      <w:start w:val="1"/>
      <w:numFmt w:val="decimal"/>
      <w:pStyle w:val="TitleofsubchapterDOKBAT"/>
      <w:lvlText w:val="%1.%2"/>
      <w:lvlJc w:val="left"/>
      <w:pPr>
        <w:ind w:left="454"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864" w:firstLine="0"/>
      </w:pPr>
      <w:rPr>
        <w:vertAlign w:val="baseline"/>
      </w:rPr>
    </w:lvl>
    <w:lvl w:ilvl="4">
      <w:start w:val="1"/>
      <w:numFmt w:val="decimal"/>
      <w:lvlText w:val="%1.%2.%3.%4.%5"/>
      <w:lvlJc w:val="left"/>
      <w:pPr>
        <w:ind w:left="1008" w:firstLine="0"/>
      </w:pPr>
      <w:rPr>
        <w:vertAlign w:val="baseline"/>
      </w:rPr>
    </w:lvl>
    <w:lvl w:ilvl="5">
      <w:start w:val="1"/>
      <w:numFmt w:val="decimal"/>
      <w:lvlText w:val="%1.%2.%3.%4.%5.%6"/>
      <w:lvlJc w:val="left"/>
      <w:pPr>
        <w:ind w:left="1152" w:firstLine="0"/>
      </w:pPr>
      <w:rPr>
        <w:vertAlign w:val="baseline"/>
      </w:rPr>
    </w:lvl>
    <w:lvl w:ilvl="6">
      <w:start w:val="1"/>
      <w:numFmt w:val="decimal"/>
      <w:lvlText w:val="%1.%2.%3.%4.%5.%6.%7"/>
      <w:lvlJc w:val="left"/>
      <w:pPr>
        <w:ind w:left="1296"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584" w:firstLine="0"/>
      </w:pPr>
      <w:rPr>
        <w:vertAlign w:val="baseline"/>
      </w:rPr>
    </w:lvl>
  </w:abstractNum>
  <w:num w:numId="1" w16cid:durableId="2145273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59E"/>
    <w:rsid w:val="000B4710"/>
    <w:rsid w:val="000C0E4A"/>
    <w:rsid w:val="000F6AA9"/>
    <w:rsid w:val="00172ACD"/>
    <w:rsid w:val="001E030E"/>
    <w:rsid w:val="00241211"/>
    <w:rsid w:val="00265987"/>
    <w:rsid w:val="002A3ED4"/>
    <w:rsid w:val="002D591F"/>
    <w:rsid w:val="003229E3"/>
    <w:rsid w:val="00327052"/>
    <w:rsid w:val="00357CAA"/>
    <w:rsid w:val="003820AF"/>
    <w:rsid w:val="00382F95"/>
    <w:rsid w:val="003906F4"/>
    <w:rsid w:val="003A3319"/>
    <w:rsid w:val="0040031F"/>
    <w:rsid w:val="00430860"/>
    <w:rsid w:val="004A325C"/>
    <w:rsid w:val="004C5E05"/>
    <w:rsid w:val="00535F35"/>
    <w:rsid w:val="00537435"/>
    <w:rsid w:val="005F48E3"/>
    <w:rsid w:val="00616452"/>
    <w:rsid w:val="006720F6"/>
    <w:rsid w:val="00675F7D"/>
    <w:rsid w:val="00676FDC"/>
    <w:rsid w:val="006C582A"/>
    <w:rsid w:val="00713698"/>
    <w:rsid w:val="00714A71"/>
    <w:rsid w:val="00731CF2"/>
    <w:rsid w:val="00791A27"/>
    <w:rsid w:val="007A2533"/>
    <w:rsid w:val="007B229A"/>
    <w:rsid w:val="007B259E"/>
    <w:rsid w:val="007C0582"/>
    <w:rsid w:val="007E4CA0"/>
    <w:rsid w:val="00803790"/>
    <w:rsid w:val="00836518"/>
    <w:rsid w:val="008445D9"/>
    <w:rsid w:val="0084737B"/>
    <w:rsid w:val="008507FC"/>
    <w:rsid w:val="00866D20"/>
    <w:rsid w:val="008849FC"/>
    <w:rsid w:val="008F4F7C"/>
    <w:rsid w:val="009351BE"/>
    <w:rsid w:val="009576FA"/>
    <w:rsid w:val="0096021C"/>
    <w:rsid w:val="009776E0"/>
    <w:rsid w:val="00977C38"/>
    <w:rsid w:val="00987C31"/>
    <w:rsid w:val="009B5628"/>
    <w:rsid w:val="009C7E61"/>
    <w:rsid w:val="009E345C"/>
    <w:rsid w:val="009F4DE2"/>
    <w:rsid w:val="00A02603"/>
    <w:rsid w:val="00A345B8"/>
    <w:rsid w:val="00A545DA"/>
    <w:rsid w:val="00A76B34"/>
    <w:rsid w:val="00AD153E"/>
    <w:rsid w:val="00AD6048"/>
    <w:rsid w:val="00AD6B74"/>
    <w:rsid w:val="00B14C0B"/>
    <w:rsid w:val="00B64755"/>
    <w:rsid w:val="00C16521"/>
    <w:rsid w:val="00C57D1C"/>
    <w:rsid w:val="00C65491"/>
    <w:rsid w:val="00C90A96"/>
    <w:rsid w:val="00CA5C6A"/>
    <w:rsid w:val="00CB0F2C"/>
    <w:rsid w:val="00CB4BEA"/>
    <w:rsid w:val="00CB6019"/>
    <w:rsid w:val="00CC2818"/>
    <w:rsid w:val="00D21167"/>
    <w:rsid w:val="00D713D4"/>
    <w:rsid w:val="00D91D7D"/>
    <w:rsid w:val="00DB4648"/>
    <w:rsid w:val="00DC544C"/>
    <w:rsid w:val="00DD6E09"/>
    <w:rsid w:val="00DE0587"/>
    <w:rsid w:val="00DF6C3F"/>
    <w:rsid w:val="00E30CD1"/>
    <w:rsid w:val="00E4159C"/>
    <w:rsid w:val="00E46FAE"/>
    <w:rsid w:val="00E750C1"/>
    <w:rsid w:val="00EA6A75"/>
    <w:rsid w:val="00EF12C3"/>
    <w:rsid w:val="00F15BB1"/>
    <w:rsid w:val="00F563B2"/>
    <w:rsid w:val="00F7491B"/>
    <w:rsid w:val="00F75008"/>
    <w:rsid w:val="00FA4A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8F4"/>
  <w15:docId w15:val="{054490F9-88FB-4B96-B8D4-76A8C10A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PPaO_normal"/>
    <w:qFormat/>
    <w:rsid w:val="00535F35"/>
    <w:pPr>
      <w:keepNext/>
      <w:keepLines/>
      <w:spacing w:after="0" w:line="360" w:lineRule="auto"/>
      <w:ind w:firstLine="567"/>
      <w:outlineLvl w:val="1"/>
    </w:pPr>
    <w:rPr>
      <w:rFonts w:ascii="Times New Roman" w:eastAsia="Times New Roman" w:hAnsi="Times New Roman" w:cs="Times New Roman"/>
      <w:color w:val="000000"/>
      <w:sz w:val="24"/>
      <w:lang w:eastAsia="cs-CZ"/>
    </w:rPr>
  </w:style>
  <w:style w:type="paragraph" w:styleId="Nadpis1">
    <w:name w:val="heading 1"/>
    <w:basedOn w:val="Normlny"/>
    <w:next w:val="Normlny"/>
    <w:link w:val="Nadpis1Char"/>
    <w:uiPriority w:val="9"/>
    <w:rsid w:val="007B259E"/>
    <w:pPr>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rsid w:val="007B259E"/>
    <w:pPr>
      <w:spacing w:before="200"/>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7B259E"/>
    <w:p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7B259E"/>
    <w:pPr>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alDOKBAT">
    <w:name w:val="Normal_DOKBAT"/>
    <w:basedOn w:val="Normlny"/>
    <w:autoRedefine/>
    <w:rsid w:val="00C90A96"/>
    <w:pPr>
      <w:spacing w:before="120"/>
      <w:jc w:val="both"/>
    </w:pPr>
  </w:style>
  <w:style w:type="paragraph" w:customStyle="1" w:styleId="TitleofcontributionDOKBAT">
    <w:name w:val="Title of contribution_DOKBAT"/>
    <w:next w:val="Nzov"/>
    <w:rsid w:val="007B259E"/>
    <w:pPr>
      <w:keepNext/>
      <w:keepLines/>
      <w:spacing w:after="120" w:line="240" w:lineRule="auto"/>
      <w:jc w:val="center"/>
    </w:pPr>
    <w:rPr>
      <w:rFonts w:ascii="Times New Roman" w:eastAsia="Times New Roman" w:hAnsi="Times New Roman" w:cs="Times New Roman"/>
      <w:b/>
      <w:smallCaps/>
      <w:color w:val="000000"/>
      <w:sz w:val="28"/>
      <w:lang w:eastAsia="cs-CZ"/>
    </w:rPr>
  </w:style>
  <w:style w:type="paragraph" w:customStyle="1" w:styleId="NameofauthorsDOKBAT">
    <w:name w:val="Name of authors_DOKBAT"/>
    <w:basedOn w:val="Normlny"/>
    <w:autoRedefine/>
    <w:rsid w:val="007B259E"/>
    <w:pPr>
      <w:jc w:val="center"/>
    </w:pPr>
    <w:rPr>
      <w:i/>
      <w:sz w:val="28"/>
      <w:lang w:val="en-GB"/>
    </w:rPr>
  </w:style>
  <w:style w:type="paragraph" w:customStyle="1" w:styleId="KeywordsDOKBAT">
    <w:name w:val="Keywords_DOKBAT"/>
    <w:basedOn w:val="Normlny"/>
    <w:link w:val="KeywordsDOKBATChar"/>
    <w:rsid w:val="00172ACD"/>
    <w:pPr>
      <w:spacing w:before="240"/>
      <w:ind w:firstLine="0"/>
    </w:pPr>
    <w:rPr>
      <w:i/>
    </w:rPr>
  </w:style>
  <w:style w:type="paragraph" w:customStyle="1" w:styleId="TitleofchapterDOKBAT">
    <w:name w:val="Title of chapter_DOKBAT"/>
    <w:basedOn w:val="Nadpis1"/>
    <w:link w:val="TitleofchapterDOKBATChar"/>
    <w:rsid w:val="007B259E"/>
    <w:pPr>
      <w:numPr>
        <w:numId w:val="1"/>
      </w:numPr>
      <w:spacing w:before="360" w:after="120"/>
    </w:pPr>
    <w:rPr>
      <w:rFonts w:ascii="Times New Roman" w:eastAsia="Times New Roman" w:hAnsi="Times New Roman" w:cs="Times New Roman"/>
      <w:bCs w:val="0"/>
      <w:smallCaps/>
      <w:color w:val="000000"/>
      <w:szCs w:val="22"/>
    </w:rPr>
  </w:style>
  <w:style w:type="paragraph" w:customStyle="1" w:styleId="TitleofsubchapterDOKBAT">
    <w:name w:val="Title of subchapter_DOKBAT"/>
    <w:basedOn w:val="Nadpis2"/>
    <w:link w:val="TitleofsubchapterDOKBATChar"/>
    <w:rsid w:val="007B259E"/>
    <w:pPr>
      <w:numPr>
        <w:ilvl w:val="1"/>
        <w:numId w:val="1"/>
      </w:numPr>
      <w:spacing w:before="240" w:after="120"/>
    </w:pPr>
    <w:rPr>
      <w:rFonts w:ascii="Times New Roman" w:eastAsia="Times New Roman" w:hAnsi="Times New Roman" w:cs="Times New Roman"/>
      <w:bCs w:val="0"/>
      <w:color w:val="000000"/>
      <w:sz w:val="24"/>
      <w:szCs w:val="22"/>
    </w:rPr>
  </w:style>
  <w:style w:type="paragraph" w:customStyle="1" w:styleId="ContactinformationDOKBAT">
    <w:name w:val="Contact information_DOKBAT"/>
    <w:basedOn w:val="Normlny"/>
    <w:autoRedefine/>
    <w:rsid w:val="007B259E"/>
  </w:style>
  <w:style w:type="paragraph" w:styleId="Nzov">
    <w:name w:val="Title"/>
    <w:basedOn w:val="Normlny"/>
    <w:next w:val="Normlny"/>
    <w:link w:val="NzovChar"/>
    <w:uiPriority w:val="10"/>
    <w:rsid w:val="007B25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7B259E"/>
    <w:rPr>
      <w:rFonts w:asciiTheme="majorHAnsi" w:eastAsiaTheme="majorEastAsia" w:hAnsiTheme="majorHAnsi" w:cstheme="majorBidi"/>
      <w:color w:val="17365D" w:themeColor="text2" w:themeShade="BF"/>
      <w:spacing w:val="5"/>
      <w:kern w:val="28"/>
      <w:sz w:val="52"/>
      <w:szCs w:val="52"/>
      <w:lang w:eastAsia="cs-CZ"/>
    </w:rPr>
  </w:style>
  <w:style w:type="character" w:customStyle="1" w:styleId="Nadpis1Char">
    <w:name w:val="Nadpis 1 Char"/>
    <w:basedOn w:val="Predvolenpsmoodseku"/>
    <w:link w:val="Nadpis1"/>
    <w:uiPriority w:val="9"/>
    <w:rsid w:val="007B259E"/>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Predvolenpsmoodseku"/>
    <w:link w:val="Nadpis2"/>
    <w:uiPriority w:val="9"/>
    <w:semiHidden/>
    <w:rsid w:val="007B259E"/>
    <w:rPr>
      <w:rFonts w:asciiTheme="majorHAnsi" w:eastAsiaTheme="majorEastAsia" w:hAnsiTheme="majorHAnsi" w:cstheme="majorBidi"/>
      <w:b/>
      <w:bCs/>
      <w:color w:val="4F81BD" w:themeColor="accent1"/>
      <w:sz w:val="26"/>
      <w:szCs w:val="26"/>
      <w:lang w:eastAsia="cs-CZ"/>
    </w:rPr>
  </w:style>
  <w:style w:type="paragraph" w:customStyle="1" w:styleId="APAHeading1">
    <w:name w:val="APA_Heading1"/>
    <w:basedOn w:val="Nadpis3"/>
    <w:next w:val="Normlny"/>
    <w:link w:val="APAHeading1Char"/>
    <w:qFormat/>
    <w:rsid w:val="007B259E"/>
    <w:pPr>
      <w:spacing w:before="0"/>
      <w:ind w:firstLine="0"/>
      <w:contextualSpacing/>
      <w:jc w:val="center"/>
    </w:pPr>
    <w:rPr>
      <w:rFonts w:ascii="Times New Roman" w:hAnsi="Times New Roman"/>
      <w:color w:val="auto"/>
      <w:szCs w:val="24"/>
    </w:rPr>
  </w:style>
  <w:style w:type="paragraph" w:customStyle="1" w:styleId="APAHeading2">
    <w:name w:val="APA_Heading2"/>
    <w:basedOn w:val="Nadpis4"/>
    <w:link w:val="APAHeading2Char"/>
    <w:qFormat/>
    <w:rsid w:val="00F563B2"/>
    <w:pPr>
      <w:spacing w:before="0"/>
      <w:ind w:firstLine="0"/>
    </w:pPr>
    <w:rPr>
      <w:rFonts w:ascii="Times New Roman" w:hAnsi="Times New Roman"/>
      <w:i w:val="0"/>
      <w:color w:val="auto"/>
      <w:lang w:val="en-US"/>
    </w:rPr>
  </w:style>
  <w:style w:type="character" w:customStyle="1" w:styleId="TitleofchapterDOKBATChar">
    <w:name w:val="Title of chapter_DOKBAT Char"/>
    <w:basedOn w:val="Nadpis1Char"/>
    <w:link w:val="TitleofchapterDOKBAT"/>
    <w:rsid w:val="007B259E"/>
    <w:rPr>
      <w:rFonts w:ascii="Times New Roman" w:eastAsia="Times New Roman" w:hAnsi="Times New Roman" w:cs="Times New Roman"/>
      <w:b/>
      <w:bCs/>
      <w:smallCaps/>
      <w:color w:val="000000"/>
      <w:sz w:val="28"/>
      <w:szCs w:val="28"/>
      <w:lang w:eastAsia="cs-CZ"/>
    </w:rPr>
  </w:style>
  <w:style w:type="character" w:customStyle="1" w:styleId="APAHeading1Char">
    <w:name w:val="APA_Heading1 Char"/>
    <w:basedOn w:val="TitleofchapterDOKBATChar"/>
    <w:link w:val="APAHeading1"/>
    <w:rsid w:val="007B259E"/>
    <w:rPr>
      <w:rFonts w:ascii="Times New Roman" w:eastAsia="Times New Roman" w:hAnsi="Times New Roman" w:cs="Times New Roman"/>
      <w:b/>
      <w:bCs/>
      <w:smallCaps/>
      <w:color w:val="000000"/>
      <w:sz w:val="28"/>
      <w:szCs w:val="28"/>
      <w:lang w:eastAsia="cs-CZ"/>
    </w:rPr>
  </w:style>
  <w:style w:type="paragraph" w:customStyle="1" w:styleId="APAHeading3">
    <w:name w:val="APA_Heading3"/>
    <w:basedOn w:val="Nadpis3"/>
    <w:next w:val="Normlny"/>
    <w:link w:val="APAHeading3Char"/>
    <w:rsid w:val="007B259E"/>
    <w:rPr>
      <w:rFonts w:ascii="Times New Roman" w:hAnsi="Times New Roman"/>
      <w:color w:val="auto"/>
    </w:rPr>
  </w:style>
  <w:style w:type="character" w:customStyle="1" w:styleId="TitleofsubchapterDOKBATChar">
    <w:name w:val="Title of subchapter_DOKBAT Char"/>
    <w:basedOn w:val="Nadpis2Char"/>
    <w:link w:val="TitleofsubchapterDOKBAT"/>
    <w:rsid w:val="007B259E"/>
    <w:rPr>
      <w:rFonts w:ascii="Times New Roman" w:eastAsia="Times New Roman" w:hAnsi="Times New Roman" w:cs="Times New Roman"/>
      <w:b/>
      <w:bCs/>
      <w:color w:val="000000"/>
      <w:sz w:val="24"/>
      <w:szCs w:val="26"/>
      <w:lang w:eastAsia="cs-CZ"/>
    </w:rPr>
  </w:style>
  <w:style w:type="character" w:customStyle="1" w:styleId="APAHeading2Char">
    <w:name w:val="APA_Heading2 Char"/>
    <w:basedOn w:val="TitleofsubchapterDOKBATChar"/>
    <w:link w:val="APAHeading2"/>
    <w:rsid w:val="007B259E"/>
    <w:rPr>
      <w:rFonts w:ascii="Times New Roman" w:eastAsia="Times New Roman" w:hAnsi="Times New Roman" w:cs="Times New Roman"/>
      <w:b/>
      <w:bCs/>
      <w:color w:val="000000"/>
      <w:sz w:val="24"/>
      <w:szCs w:val="26"/>
      <w:lang w:eastAsia="cs-CZ"/>
    </w:rPr>
  </w:style>
  <w:style w:type="paragraph" w:customStyle="1" w:styleId="APAHeading4">
    <w:name w:val="APA_Heading4"/>
    <w:basedOn w:val="Nadpis4"/>
    <w:next w:val="Normlny"/>
    <w:link w:val="APAHeading4Char"/>
    <w:rsid w:val="007B259E"/>
    <w:rPr>
      <w:rFonts w:ascii="Times New Roman" w:hAnsi="Times New Roman"/>
      <w:color w:val="auto"/>
    </w:rPr>
  </w:style>
  <w:style w:type="character" w:customStyle="1" w:styleId="Nadpis3Char">
    <w:name w:val="Nadpis 3 Char"/>
    <w:basedOn w:val="Predvolenpsmoodseku"/>
    <w:link w:val="Nadpis3"/>
    <w:uiPriority w:val="9"/>
    <w:semiHidden/>
    <w:rsid w:val="007B259E"/>
    <w:rPr>
      <w:rFonts w:asciiTheme="majorHAnsi" w:eastAsiaTheme="majorEastAsia" w:hAnsiTheme="majorHAnsi" w:cstheme="majorBidi"/>
      <w:b/>
      <w:bCs/>
      <w:color w:val="4F81BD" w:themeColor="accent1"/>
      <w:lang w:eastAsia="cs-CZ"/>
    </w:rPr>
  </w:style>
  <w:style w:type="character" w:customStyle="1" w:styleId="APAHeading3Char">
    <w:name w:val="APA_Heading3 Char"/>
    <w:basedOn w:val="Nadpis3Char"/>
    <w:link w:val="APAHeading3"/>
    <w:rsid w:val="007B259E"/>
    <w:rPr>
      <w:rFonts w:ascii="Times New Roman" w:eastAsiaTheme="majorEastAsia" w:hAnsi="Times New Roman" w:cstheme="majorBidi"/>
      <w:b/>
      <w:bCs/>
      <w:color w:val="4F81BD" w:themeColor="accent1"/>
      <w:sz w:val="24"/>
      <w:lang w:eastAsia="cs-CZ"/>
    </w:rPr>
  </w:style>
  <w:style w:type="paragraph" w:customStyle="1" w:styleId="Contact">
    <w:name w:val="Contact"/>
    <w:basedOn w:val="Normlny"/>
    <w:next w:val="Normlny"/>
    <w:link w:val="ContactChar"/>
    <w:qFormat/>
    <w:rsid w:val="004A325C"/>
    <w:pPr>
      <w:ind w:firstLine="0"/>
    </w:pPr>
  </w:style>
  <w:style w:type="character" w:customStyle="1" w:styleId="Nadpis4Char">
    <w:name w:val="Nadpis 4 Char"/>
    <w:basedOn w:val="Predvolenpsmoodseku"/>
    <w:link w:val="Nadpis4"/>
    <w:uiPriority w:val="9"/>
    <w:semiHidden/>
    <w:rsid w:val="007B259E"/>
    <w:rPr>
      <w:rFonts w:asciiTheme="majorHAnsi" w:eastAsiaTheme="majorEastAsia" w:hAnsiTheme="majorHAnsi" w:cstheme="majorBidi"/>
      <w:b/>
      <w:bCs/>
      <w:i/>
      <w:iCs/>
      <w:color w:val="4F81BD" w:themeColor="accent1"/>
      <w:lang w:eastAsia="cs-CZ"/>
    </w:rPr>
  </w:style>
  <w:style w:type="character" w:customStyle="1" w:styleId="APAHeading4Char">
    <w:name w:val="APA_Heading4 Char"/>
    <w:basedOn w:val="Nadpis4Char"/>
    <w:link w:val="APAHeading4"/>
    <w:rsid w:val="007B259E"/>
    <w:rPr>
      <w:rFonts w:ascii="Times New Roman" w:eastAsiaTheme="majorEastAsia" w:hAnsi="Times New Roman" w:cstheme="majorBidi"/>
      <w:b/>
      <w:bCs/>
      <w:i/>
      <w:iCs/>
      <w:color w:val="4F81BD" w:themeColor="accent1"/>
      <w:sz w:val="24"/>
      <w:lang w:eastAsia="cs-CZ"/>
    </w:rPr>
  </w:style>
  <w:style w:type="paragraph" w:customStyle="1" w:styleId="PPaOTitle">
    <w:name w:val="PPaO_Title"/>
    <w:basedOn w:val="Nadpis1"/>
    <w:next w:val="Normlny"/>
    <w:link w:val="PPaOTitleChar"/>
    <w:qFormat/>
    <w:rsid w:val="00B14C0B"/>
    <w:pPr>
      <w:spacing w:before="0"/>
      <w:ind w:firstLine="0"/>
      <w:jc w:val="center"/>
    </w:pPr>
    <w:rPr>
      <w:rFonts w:ascii="Times New Roman" w:hAnsi="Times New Roman"/>
      <w:color w:val="auto"/>
    </w:rPr>
  </w:style>
  <w:style w:type="character" w:customStyle="1" w:styleId="ContactChar">
    <w:name w:val="Contact Char"/>
    <w:basedOn w:val="Predvolenpsmoodseku"/>
    <w:link w:val="Contact"/>
    <w:rsid w:val="004A325C"/>
    <w:rPr>
      <w:rFonts w:ascii="Times New Roman" w:eastAsia="Times New Roman" w:hAnsi="Times New Roman" w:cs="Times New Roman"/>
      <w:color w:val="000000"/>
      <w:sz w:val="24"/>
      <w:lang w:eastAsia="cs-CZ"/>
    </w:rPr>
  </w:style>
  <w:style w:type="paragraph" w:customStyle="1" w:styleId="PPaOCzechTitle">
    <w:name w:val="PPaO_CzechTitle"/>
    <w:basedOn w:val="Nadpis2"/>
    <w:link w:val="PPaOCzechTitleChar"/>
    <w:qFormat/>
    <w:rsid w:val="00B14C0B"/>
    <w:pPr>
      <w:spacing w:before="0"/>
      <w:ind w:firstLine="0"/>
      <w:jc w:val="center"/>
    </w:pPr>
    <w:rPr>
      <w:rFonts w:ascii="Times New Roman" w:hAnsi="Times New Roman"/>
      <w:color w:val="auto"/>
      <w:sz w:val="24"/>
    </w:rPr>
  </w:style>
  <w:style w:type="character" w:customStyle="1" w:styleId="PPaOTitleChar">
    <w:name w:val="PPaO_Title Char"/>
    <w:basedOn w:val="Nadpis1Char"/>
    <w:link w:val="PPaOTitle"/>
    <w:rsid w:val="00B14C0B"/>
    <w:rPr>
      <w:rFonts w:ascii="Times New Roman" w:eastAsiaTheme="majorEastAsia" w:hAnsi="Times New Roman" w:cstheme="majorBidi"/>
      <w:b/>
      <w:bCs/>
      <w:color w:val="365F91" w:themeColor="accent1" w:themeShade="BF"/>
      <w:sz w:val="28"/>
      <w:szCs w:val="28"/>
      <w:lang w:eastAsia="cs-CZ"/>
    </w:rPr>
  </w:style>
  <w:style w:type="paragraph" w:customStyle="1" w:styleId="PPaOAuthors">
    <w:name w:val="PPaO_Authors"/>
    <w:basedOn w:val="Obsah1"/>
    <w:next w:val="Normlny"/>
    <w:link w:val="PPaOAuthorsChar"/>
    <w:qFormat/>
    <w:rsid w:val="00B14C0B"/>
    <w:pPr>
      <w:ind w:firstLine="0"/>
    </w:pPr>
    <w:rPr>
      <w:i/>
    </w:rPr>
  </w:style>
  <w:style w:type="character" w:customStyle="1" w:styleId="PPaOCzechTitleChar">
    <w:name w:val="PPaO_CzechTitle Char"/>
    <w:basedOn w:val="Nadpis2Char"/>
    <w:link w:val="PPaOCzechTitle"/>
    <w:rsid w:val="00B14C0B"/>
    <w:rPr>
      <w:rFonts w:ascii="Times New Roman" w:eastAsiaTheme="majorEastAsia" w:hAnsi="Times New Roman" w:cstheme="majorBidi"/>
      <w:b/>
      <w:bCs/>
      <w:color w:val="4F81BD" w:themeColor="accent1"/>
      <w:sz w:val="24"/>
      <w:szCs w:val="26"/>
      <w:lang w:eastAsia="cs-CZ"/>
    </w:rPr>
  </w:style>
  <w:style w:type="paragraph" w:customStyle="1" w:styleId="PPaOAbstract">
    <w:name w:val="PPaO_Abstract"/>
    <w:basedOn w:val="Register1"/>
    <w:link w:val="PPaOEnglishabstractChar"/>
    <w:qFormat/>
    <w:rsid w:val="006C582A"/>
    <w:pPr>
      <w:spacing w:line="360" w:lineRule="auto"/>
      <w:ind w:left="0" w:firstLine="0"/>
    </w:pPr>
    <w:rPr>
      <w:i/>
    </w:rPr>
  </w:style>
  <w:style w:type="paragraph" w:styleId="Obsah1">
    <w:name w:val="toc 1"/>
    <w:basedOn w:val="Normlny"/>
    <w:next w:val="Normlny"/>
    <w:link w:val="Obsah1Char"/>
    <w:autoRedefine/>
    <w:uiPriority w:val="39"/>
    <w:semiHidden/>
    <w:unhideWhenUsed/>
    <w:rsid w:val="00B14C0B"/>
    <w:pPr>
      <w:spacing w:after="100"/>
    </w:pPr>
  </w:style>
  <w:style w:type="character" w:customStyle="1" w:styleId="Obsah1Char">
    <w:name w:val="Obsah 1 Char"/>
    <w:basedOn w:val="Predvolenpsmoodseku"/>
    <w:link w:val="Obsah1"/>
    <w:uiPriority w:val="39"/>
    <w:semiHidden/>
    <w:rsid w:val="00B14C0B"/>
    <w:rPr>
      <w:rFonts w:ascii="Times New Roman" w:eastAsia="Times New Roman" w:hAnsi="Times New Roman" w:cs="Times New Roman"/>
      <w:color w:val="000000"/>
      <w:sz w:val="24"/>
      <w:lang w:eastAsia="cs-CZ"/>
    </w:rPr>
  </w:style>
  <w:style w:type="character" w:customStyle="1" w:styleId="PPaOAuthorsChar">
    <w:name w:val="PPaO_Authors Char"/>
    <w:basedOn w:val="Obsah1Char"/>
    <w:link w:val="PPaOAuthors"/>
    <w:rsid w:val="00B14C0B"/>
    <w:rPr>
      <w:rFonts w:ascii="Times New Roman" w:eastAsia="Times New Roman" w:hAnsi="Times New Roman" w:cs="Times New Roman"/>
      <w:i/>
      <w:color w:val="000000"/>
      <w:sz w:val="24"/>
      <w:lang w:eastAsia="cs-CZ"/>
    </w:rPr>
  </w:style>
  <w:style w:type="paragraph" w:customStyle="1" w:styleId="PPaOKeywords">
    <w:name w:val="PPaO_Keywords"/>
    <w:basedOn w:val="Register2"/>
    <w:link w:val="PPaOKeywordsChar"/>
    <w:qFormat/>
    <w:rsid w:val="006C582A"/>
    <w:pPr>
      <w:spacing w:line="360" w:lineRule="auto"/>
      <w:ind w:left="0" w:firstLine="0"/>
    </w:pPr>
    <w:rPr>
      <w:i/>
    </w:rPr>
  </w:style>
  <w:style w:type="character" w:customStyle="1" w:styleId="KeywordsDOKBATChar">
    <w:name w:val="Keywords_DOKBAT Char"/>
    <w:basedOn w:val="Predvolenpsmoodseku"/>
    <w:link w:val="KeywordsDOKBAT"/>
    <w:rsid w:val="00172ACD"/>
    <w:rPr>
      <w:rFonts w:ascii="Times New Roman" w:eastAsia="Times New Roman" w:hAnsi="Times New Roman" w:cs="Times New Roman"/>
      <w:i/>
      <w:color w:val="000000"/>
      <w:sz w:val="24"/>
      <w:lang w:eastAsia="cs-CZ"/>
    </w:rPr>
  </w:style>
  <w:style w:type="character" w:customStyle="1" w:styleId="PPaOEnglishabstractChar">
    <w:name w:val="PPaO_English_abstract Char"/>
    <w:basedOn w:val="KeywordsDOKBATChar"/>
    <w:link w:val="PPaOAbstract"/>
    <w:rsid w:val="006C582A"/>
    <w:rPr>
      <w:rFonts w:ascii="Times New Roman" w:eastAsia="Times New Roman" w:hAnsi="Times New Roman" w:cs="Times New Roman"/>
      <w:i/>
      <w:color w:val="000000"/>
      <w:sz w:val="24"/>
      <w:lang w:eastAsia="cs-CZ"/>
    </w:rPr>
  </w:style>
  <w:style w:type="paragraph" w:styleId="Register1">
    <w:name w:val="index 1"/>
    <w:basedOn w:val="Normlny"/>
    <w:next w:val="Normlny"/>
    <w:autoRedefine/>
    <w:uiPriority w:val="99"/>
    <w:semiHidden/>
    <w:unhideWhenUsed/>
    <w:rsid w:val="006C582A"/>
    <w:pPr>
      <w:spacing w:line="240" w:lineRule="auto"/>
      <w:ind w:left="240" w:hanging="240"/>
    </w:pPr>
  </w:style>
  <w:style w:type="paragraph" w:customStyle="1" w:styleId="PPaOCzechabstrakt">
    <w:name w:val="PPaO_Czech_abstrakt"/>
    <w:basedOn w:val="Normlny"/>
    <w:next w:val="Normlny"/>
    <w:link w:val="PPaOCzechabstraktChar"/>
    <w:qFormat/>
    <w:rsid w:val="00172ACD"/>
    <w:pPr>
      <w:ind w:firstLine="0"/>
    </w:pPr>
    <w:rPr>
      <w:i/>
    </w:rPr>
  </w:style>
  <w:style w:type="paragraph" w:styleId="Register2">
    <w:name w:val="index 2"/>
    <w:basedOn w:val="Normlny"/>
    <w:next w:val="Normlny"/>
    <w:link w:val="Register2Char"/>
    <w:autoRedefine/>
    <w:uiPriority w:val="99"/>
    <w:semiHidden/>
    <w:unhideWhenUsed/>
    <w:rsid w:val="006C582A"/>
    <w:pPr>
      <w:spacing w:line="240" w:lineRule="auto"/>
      <w:ind w:left="480" w:hanging="240"/>
    </w:pPr>
  </w:style>
  <w:style w:type="character" w:customStyle="1" w:styleId="Register2Char">
    <w:name w:val="Register 2 Char"/>
    <w:basedOn w:val="Predvolenpsmoodseku"/>
    <w:link w:val="Register2"/>
    <w:uiPriority w:val="99"/>
    <w:semiHidden/>
    <w:rsid w:val="006C582A"/>
    <w:rPr>
      <w:rFonts w:ascii="Times New Roman" w:eastAsia="Times New Roman" w:hAnsi="Times New Roman" w:cs="Times New Roman"/>
      <w:color w:val="000000"/>
      <w:sz w:val="24"/>
      <w:lang w:eastAsia="cs-CZ"/>
    </w:rPr>
  </w:style>
  <w:style w:type="character" w:customStyle="1" w:styleId="PPaOKeywordsChar">
    <w:name w:val="PPaO_Keywords Char"/>
    <w:basedOn w:val="Register2Char"/>
    <w:link w:val="PPaOKeywords"/>
    <w:rsid w:val="006C582A"/>
    <w:rPr>
      <w:rFonts w:ascii="Times New Roman" w:eastAsia="Times New Roman" w:hAnsi="Times New Roman" w:cs="Times New Roman"/>
      <w:color w:val="000000"/>
      <w:sz w:val="24"/>
      <w:lang w:eastAsia="cs-CZ"/>
    </w:rPr>
  </w:style>
  <w:style w:type="paragraph" w:customStyle="1" w:styleId="PPaOTablesFigures">
    <w:name w:val="PPaO_TablesFigures"/>
    <w:basedOn w:val="Normlny"/>
    <w:next w:val="Normlny"/>
    <w:link w:val="PPaOTablesFiguresChar"/>
    <w:qFormat/>
    <w:rsid w:val="002D591F"/>
    <w:pPr>
      <w:ind w:firstLine="0"/>
    </w:pPr>
    <w:rPr>
      <w:i/>
      <w:lang w:val="en-US"/>
    </w:rPr>
  </w:style>
  <w:style w:type="character" w:customStyle="1" w:styleId="PPaOCzechabstraktChar">
    <w:name w:val="PPaO_Czech_abstrakt Char"/>
    <w:basedOn w:val="Predvolenpsmoodseku"/>
    <w:link w:val="PPaOCzechabstrakt"/>
    <w:rsid w:val="00172ACD"/>
    <w:rPr>
      <w:rFonts w:ascii="Times New Roman" w:eastAsia="Times New Roman" w:hAnsi="Times New Roman" w:cs="Times New Roman"/>
      <w:i/>
      <w:color w:val="000000"/>
      <w:sz w:val="24"/>
      <w:lang w:eastAsia="cs-CZ"/>
    </w:rPr>
  </w:style>
  <w:style w:type="paragraph" w:styleId="Textbubliny">
    <w:name w:val="Balloon Text"/>
    <w:basedOn w:val="Normlny"/>
    <w:link w:val="TextbublinyChar"/>
    <w:uiPriority w:val="99"/>
    <w:semiHidden/>
    <w:unhideWhenUsed/>
    <w:rsid w:val="002D591F"/>
    <w:pPr>
      <w:spacing w:line="240" w:lineRule="auto"/>
    </w:pPr>
    <w:rPr>
      <w:rFonts w:ascii="Tahoma" w:hAnsi="Tahoma" w:cs="Tahoma"/>
      <w:sz w:val="16"/>
      <w:szCs w:val="16"/>
    </w:rPr>
  </w:style>
  <w:style w:type="character" w:customStyle="1" w:styleId="PPaOTablesFiguresChar">
    <w:name w:val="PPaO_TablesFigures Char"/>
    <w:basedOn w:val="Predvolenpsmoodseku"/>
    <w:link w:val="PPaOTablesFigures"/>
    <w:rsid w:val="002D591F"/>
    <w:rPr>
      <w:rFonts w:ascii="Times New Roman" w:eastAsia="Times New Roman" w:hAnsi="Times New Roman" w:cs="Times New Roman"/>
      <w:i/>
      <w:color w:val="000000"/>
      <w:sz w:val="24"/>
      <w:lang w:val="en-US" w:eastAsia="cs-CZ"/>
    </w:rPr>
  </w:style>
  <w:style w:type="character" w:customStyle="1" w:styleId="TextbublinyChar">
    <w:name w:val="Text bubliny Char"/>
    <w:basedOn w:val="Predvolenpsmoodseku"/>
    <w:link w:val="Textbubliny"/>
    <w:uiPriority w:val="99"/>
    <w:semiHidden/>
    <w:rsid w:val="002D591F"/>
    <w:rPr>
      <w:rFonts w:ascii="Tahoma" w:eastAsia="Times New Roman" w:hAnsi="Tahoma" w:cs="Tahoma"/>
      <w:color w:val="000000"/>
      <w:sz w:val="16"/>
      <w:szCs w:val="16"/>
      <w:lang w:eastAsia="cs-CZ"/>
    </w:rPr>
  </w:style>
  <w:style w:type="character" w:styleId="Hypertextovprepojenie">
    <w:name w:val="Hyperlink"/>
    <w:basedOn w:val="Predvolenpsmoodseku"/>
    <w:uiPriority w:val="99"/>
    <w:unhideWhenUsed/>
    <w:rsid w:val="00C90A96"/>
    <w:rPr>
      <w:color w:val="0000FF" w:themeColor="hyperlink"/>
      <w:u w:val="single"/>
    </w:rPr>
  </w:style>
  <w:style w:type="character" w:customStyle="1" w:styleId="Nevyeenzmnka1">
    <w:name w:val="Nevyřešená zmínka1"/>
    <w:basedOn w:val="Predvolenpsmoodseku"/>
    <w:uiPriority w:val="99"/>
    <w:semiHidden/>
    <w:unhideWhenUsed/>
    <w:rsid w:val="00C90A96"/>
    <w:rPr>
      <w:color w:val="605E5C"/>
      <w:shd w:val="clear" w:color="auto" w:fill="E1DFDD"/>
    </w:rPr>
  </w:style>
  <w:style w:type="paragraph" w:styleId="Hlavika">
    <w:name w:val="header"/>
    <w:basedOn w:val="Normlny"/>
    <w:link w:val="HlavikaChar"/>
    <w:uiPriority w:val="99"/>
    <w:unhideWhenUsed/>
    <w:rsid w:val="00241211"/>
    <w:pPr>
      <w:tabs>
        <w:tab w:val="center" w:pos="4536"/>
        <w:tab w:val="right" w:pos="9072"/>
      </w:tabs>
      <w:spacing w:line="240" w:lineRule="auto"/>
    </w:pPr>
  </w:style>
  <w:style w:type="character" w:customStyle="1" w:styleId="HlavikaChar">
    <w:name w:val="Hlavička Char"/>
    <w:basedOn w:val="Predvolenpsmoodseku"/>
    <w:link w:val="Hlavika"/>
    <w:uiPriority w:val="99"/>
    <w:rsid w:val="00241211"/>
    <w:rPr>
      <w:rFonts w:ascii="Times New Roman" w:eastAsia="Times New Roman" w:hAnsi="Times New Roman" w:cs="Times New Roman"/>
      <w:color w:val="000000"/>
      <w:sz w:val="24"/>
      <w:lang w:eastAsia="cs-CZ"/>
    </w:rPr>
  </w:style>
  <w:style w:type="paragraph" w:styleId="Pta">
    <w:name w:val="footer"/>
    <w:basedOn w:val="Normlny"/>
    <w:link w:val="PtaChar"/>
    <w:uiPriority w:val="99"/>
    <w:unhideWhenUsed/>
    <w:rsid w:val="00241211"/>
    <w:pPr>
      <w:tabs>
        <w:tab w:val="center" w:pos="4536"/>
        <w:tab w:val="right" w:pos="9072"/>
      </w:tabs>
      <w:spacing w:line="240" w:lineRule="auto"/>
    </w:pPr>
  </w:style>
  <w:style w:type="character" w:customStyle="1" w:styleId="PtaChar">
    <w:name w:val="Päta Char"/>
    <w:basedOn w:val="Predvolenpsmoodseku"/>
    <w:link w:val="Pta"/>
    <w:uiPriority w:val="99"/>
    <w:rsid w:val="00241211"/>
    <w:rPr>
      <w:rFonts w:ascii="Times New Roman" w:eastAsia="Times New Roman" w:hAnsi="Times New Roman" w:cs="Times New Roman"/>
      <w:color w:val="000000"/>
      <w:sz w:val="24"/>
      <w:lang w:eastAsia="cs-CZ"/>
    </w:rPr>
  </w:style>
  <w:style w:type="paragraph" w:styleId="Revzia">
    <w:name w:val="Revision"/>
    <w:hidden/>
    <w:uiPriority w:val="99"/>
    <w:semiHidden/>
    <w:rsid w:val="00791A27"/>
    <w:pPr>
      <w:spacing w:after="0" w:line="240" w:lineRule="auto"/>
    </w:pPr>
    <w:rPr>
      <w:rFonts w:ascii="Times New Roman" w:eastAsia="Times New Roman" w:hAnsi="Times New Roman" w:cs="Times New Roman"/>
      <w:color w:val="000000"/>
      <w:sz w:val="24"/>
      <w:lang w:eastAsia="cs-CZ"/>
    </w:rPr>
  </w:style>
  <w:style w:type="character" w:styleId="Odkaznakomentr">
    <w:name w:val="annotation reference"/>
    <w:basedOn w:val="Predvolenpsmoodseku"/>
    <w:uiPriority w:val="99"/>
    <w:semiHidden/>
    <w:unhideWhenUsed/>
    <w:rsid w:val="00E4159C"/>
    <w:rPr>
      <w:sz w:val="16"/>
      <w:szCs w:val="16"/>
    </w:rPr>
  </w:style>
  <w:style w:type="paragraph" w:styleId="Textkomentra">
    <w:name w:val="annotation text"/>
    <w:basedOn w:val="Normlny"/>
    <w:link w:val="TextkomentraChar"/>
    <w:uiPriority w:val="99"/>
    <w:semiHidden/>
    <w:unhideWhenUsed/>
    <w:rsid w:val="00E4159C"/>
    <w:pPr>
      <w:spacing w:line="240" w:lineRule="auto"/>
    </w:pPr>
    <w:rPr>
      <w:sz w:val="20"/>
      <w:szCs w:val="20"/>
    </w:rPr>
  </w:style>
  <w:style w:type="character" w:customStyle="1" w:styleId="TextkomentraChar">
    <w:name w:val="Text komentára Char"/>
    <w:basedOn w:val="Predvolenpsmoodseku"/>
    <w:link w:val="Textkomentra"/>
    <w:uiPriority w:val="99"/>
    <w:semiHidden/>
    <w:rsid w:val="00E4159C"/>
    <w:rPr>
      <w:rFonts w:ascii="Times New Roman" w:eastAsia="Times New Roman" w:hAnsi="Times New Roman" w:cs="Times New Roman"/>
      <w:color w:val="000000"/>
      <w:sz w:val="20"/>
      <w:szCs w:val="20"/>
      <w:lang w:eastAsia="cs-CZ"/>
    </w:rPr>
  </w:style>
  <w:style w:type="paragraph" w:styleId="Predmetkomentra">
    <w:name w:val="annotation subject"/>
    <w:basedOn w:val="Textkomentra"/>
    <w:next w:val="Textkomentra"/>
    <w:link w:val="PredmetkomentraChar"/>
    <w:uiPriority w:val="99"/>
    <w:semiHidden/>
    <w:unhideWhenUsed/>
    <w:rsid w:val="00E4159C"/>
    <w:rPr>
      <w:b/>
      <w:bCs/>
    </w:rPr>
  </w:style>
  <w:style w:type="character" w:customStyle="1" w:styleId="PredmetkomentraChar">
    <w:name w:val="Predmet komentára Char"/>
    <w:basedOn w:val="TextkomentraChar"/>
    <w:link w:val="Predmetkomentra"/>
    <w:uiPriority w:val="99"/>
    <w:semiHidden/>
    <w:rsid w:val="00E4159C"/>
    <w:rPr>
      <w:rFonts w:ascii="Times New Roman" w:eastAsia="Times New Roman" w:hAnsi="Times New Roman" w:cs="Times New Roman"/>
      <w:b/>
      <w:bCs/>
      <w:color w:val="000000"/>
      <w:sz w:val="20"/>
      <w:szCs w:val="20"/>
      <w:lang w:eastAsia="cs-CZ"/>
    </w:rPr>
  </w:style>
  <w:style w:type="character" w:styleId="Nevyrieenzmienka">
    <w:name w:val="Unresolved Mention"/>
    <w:basedOn w:val="Predvolenpsmoodseku"/>
    <w:uiPriority w:val="99"/>
    <w:semiHidden/>
    <w:unhideWhenUsed/>
    <w:rsid w:val="009351BE"/>
    <w:rPr>
      <w:color w:val="605E5C"/>
      <w:shd w:val="clear" w:color="auto" w:fill="E1DFDD"/>
    </w:rPr>
  </w:style>
  <w:style w:type="table" w:styleId="Mriekatabuky">
    <w:name w:val="Table Grid"/>
    <w:basedOn w:val="Normlnatabuka"/>
    <w:uiPriority w:val="59"/>
    <w:rsid w:val="000B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is">
    <w:name w:val="caption"/>
    <w:basedOn w:val="Normlny"/>
    <w:next w:val="Normlny"/>
    <w:uiPriority w:val="35"/>
    <w:unhideWhenUsed/>
    <w:qFormat/>
    <w:rsid w:val="00CB0F2C"/>
    <w:pPr>
      <w:spacing w:after="200" w:line="240" w:lineRule="auto"/>
    </w:pPr>
    <w:rPr>
      <w:i/>
      <w:iCs/>
      <w:color w:val="1F497D" w:themeColor="text2"/>
      <w:sz w:val="18"/>
      <w:szCs w:val="18"/>
    </w:rPr>
  </w:style>
  <w:style w:type="character" w:styleId="PouitHypertextovPrepojenie">
    <w:name w:val="FollowedHyperlink"/>
    <w:basedOn w:val="Predvolenpsmoodseku"/>
    <w:uiPriority w:val="99"/>
    <w:semiHidden/>
    <w:unhideWhenUsed/>
    <w:rsid w:val="008F4F7C"/>
    <w:rPr>
      <w:color w:val="800080" w:themeColor="followedHyperlink"/>
      <w:u w:val="single"/>
    </w:rPr>
  </w:style>
  <w:style w:type="paragraph" w:styleId="Zoznamobrzkov">
    <w:name w:val="table of figures"/>
    <w:basedOn w:val="Normlny"/>
    <w:next w:val="Normlny"/>
    <w:uiPriority w:val="99"/>
    <w:unhideWhenUsed/>
    <w:rsid w:val="00844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0766">
      <w:bodyDiv w:val="1"/>
      <w:marLeft w:val="0"/>
      <w:marRight w:val="0"/>
      <w:marTop w:val="0"/>
      <w:marBottom w:val="0"/>
      <w:divBdr>
        <w:top w:val="none" w:sz="0" w:space="0" w:color="auto"/>
        <w:left w:val="none" w:sz="0" w:space="0" w:color="auto"/>
        <w:bottom w:val="none" w:sz="0" w:space="0" w:color="auto"/>
        <w:right w:val="none" w:sz="0" w:space="0" w:color="auto"/>
      </w:divBdr>
    </w:div>
    <w:div w:id="73937867">
      <w:bodyDiv w:val="1"/>
      <w:marLeft w:val="0"/>
      <w:marRight w:val="0"/>
      <w:marTop w:val="0"/>
      <w:marBottom w:val="0"/>
      <w:divBdr>
        <w:top w:val="none" w:sz="0" w:space="0" w:color="auto"/>
        <w:left w:val="none" w:sz="0" w:space="0" w:color="auto"/>
        <w:bottom w:val="none" w:sz="0" w:space="0" w:color="auto"/>
        <w:right w:val="none" w:sz="0" w:space="0" w:color="auto"/>
      </w:divBdr>
    </w:div>
    <w:div w:id="508329364">
      <w:bodyDiv w:val="1"/>
      <w:marLeft w:val="0"/>
      <w:marRight w:val="0"/>
      <w:marTop w:val="0"/>
      <w:marBottom w:val="0"/>
      <w:divBdr>
        <w:top w:val="none" w:sz="0" w:space="0" w:color="auto"/>
        <w:left w:val="none" w:sz="0" w:space="0" w:color="auto"/>
        <w:bottom w:val="none" w:sz="0" w:space="0" w:color="auto"/>
        <w:right w:val="none" w:sz="0" w:space="0" w:color="auto"/>
      </w:divBdr>
    </w:div>
    <w:div w:id="618537939">
      <w:bodyDiv w:val="1"/>
      <w:marLeft w:val="0"/>
      <w:marRight w:val="0"/>
      <w:marTop w:val="0"/>
      <w:marBottom w:val="0"/>
      <w:divBdr>
        <w:top w:val="none" w:sz="0" w:space="0" w:color="auto"/>
        <w:left w:val="none" w:sz="0" w:space="0" w:color="auto"/>
        <w:bottom w:val="none" w:sz="0" w:space="0" w:color="auto"/>
        <w:right w:val="none" w:sz="0" w:space="0" w:color="auto"/>
      </w:divBdr>
    </w:div>
    <w:div w:id="937327265">
      <w:bodyDiv w:val="1"/>
      <w:marLeft w:val="0"/>
      <w:marRight w:val="0"/>
      <w:marTop w:val="0"/>
      <w:marBottom w:val="0"/>
      <w:divBdr>
        <w:top w:val="none" w:sz="0" w:space="0" w:color="auto"/>
        <w:left w:val="none" w:sz="0" w:space="0" w:color="auto"/>
        <w:bottom w:val="none" w:sz="0" w:space="0" w:color="auto"/>
        <w:right w:val="none" w:sz="0" w:space="0" w:color="auto"/>
      </w:divBdr>
    </w:div>
    <w:div w:id="134620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ribbr.com/apa-style/apa-seventh-edition-changes/" TargetMode="External"/><Relationship Id="rId13" Type="http://schemas.openxmlformats.org/officeDocument/2006/relationships/hyperlink" Target="https://www.scribbr.com/apa-style/apa-seventh-edition-changes/"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ribbr.com/apa-style/apa-reference-page/" TargetMode="External"/><Relationship Id="rId17" Type="http://schemas.openxmlformats.org/officeDocument/2006/relationships/hyperlink" Target="https://www.scribbr.com/apa-style/apa-reference-page/" TargetMode="External"/><Relationship Id="rId2" Type="http://schemas.openxmlformats.org/officeDocument/2006/relationships/numbering" Target="numbering.xml"/><Relationship Id="rId16" Type="http://schemas.openxmlformats.org/officeDocument/2006/relationships/hyperlink" Target="https://www.scribbr.com/apa-style/tables-and-figures/" TargetMode="External"/><Relationship Id="rId20" Type="http://schemas.openxmlformats.org/officeDocument/2006/relationships/hyperlink" Target="https://doi.org/10.1177/01492063135030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ribbr.com/apa-style/tables-and-figures/" TargetMode="External"/><Relationship Id="rId5" Type="http://schemas.openxmlformats.org/officeDocument/2006/relationships/webSettings" Target="webSettings.xml"/><Relationship Id="rId15" Type="http://schemas.openxmlformats.org/officeDocument/2006/relationships/hyperlink" Target="https://forums.zotero.org/discussion/80984/changes-to-apa-style-in-7th-edition" TargetMode="External"/><Relationship Id="rId10" Type="http://schemas.openxmlformats.org/officeDocument/2006/relationships/hyperlink" Target="https://forums.zotero.org/discussion/80984/changes-to-apa-style-in-7th-edition" TargetMode="External"/><Relationship Id="rId19" Type="http://schemas.openxmlformats.org/officeDocument/2006/relationships/hyperlink" Target="https://doi.org/10.1111/1748-8583.12091" TargetMode="External"/><Relationship Id="rId4" Type="http://schemas.openxmlformats.org/officeDocument/2006/relationships/settings" Target="settings.xml"/><Relationship Id="rId9" Type="http://schemas.openxmlformats.org/officeDocument/2006/relationships/hyperlink" Target="https://www.scribbr.com/apa-citation-generator/" TargetMode="External"/><Relationship Id="rId14" Type="http://schemas.openxmlformats.org/officeDocument/2006/relationships/hyperlink" Target="https://www.scribbr.com/apa-citation-generator/" TargetMode="Externa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E78C527-09F3-401B-8893-5D9FAC522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322</Words>
  <Characters>1863</Characters>
  <Application>Microsoft Office Word</Application>
  <DocSecurity>0</DocSecurity>
  <Lines>77</Lines>
  <Paragraphs>45</Paragraphs>
  <ScaleCrop>false</ScaleCrop>
  <HeadingPairs>
    <vt:vector size="2" baseType="variant">
      <vt:variant>
        <vt:lpstr>Název</vt:lpstr>
      </vt:variant>
      <vt:variant>
        <vt:i4>1</vt:i4>
      </vt:variant>
    </vt:vector>
  </HeadingPairs>
  <TitlesOfParts>
    <vt:vector size="1" baseType="lpstr">
      <vt:lpstr/>
    </vt:vector>
  </TitlesOfParts>
  <Company>Infinity, a.s.</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Majka</cp:lastModifiedBy>
  <cp:revision>6</cp:revision>
  <dcterms:created xsi:type="dcterms:W3CDTF">2022-04-05T06:58:00Z</dcterms:created>
  <dcterms:modified xsi:type="dcterms:W3CDTF">2022-04-06T20:08:00Z</dcterms:modified>
</cp:coreProperties>
</file>